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275F632" w:rsidR="00EB5F7A" w:rsidRDefault="00C54A63">
      <w:pPr>
        <w:pStyle w:val="Heading1"/>
      </w:pPr>
      <w:r>
        <w:t>Template 11</w:t>
      </w:r>
      <w:r w:rsidR="0021087F">
        <w:t>:</w:t>
      </w:r>
      <w:r>
        <w:t xml:space="preserve"> Survey Pilot </w:t>
      </w:r>
      <w:sdt>
        <w:sdtPr>
          <w:tag w:val="goog_rdk_0"/>
          <w:id w:val="-1533642154"/>
        </w:sdtPr>
        <w:sdtEndPr/>
        <w:sdtContent>
          <w:r>
            <w:t xml:space="preserve">Instructions and </w:t>
          </w:r>
        </w:sdtContent>
      </w:sdt>
      <w:r>
        <w:t>Worksheet</w:t>
      </w:r>
    </w:p>
    <w:p w14:paraId="00000002" w14:textId="5354C202" w:rsidR="00EB5F7A" w:rsidRPr="0021087F" w:rsidRDefault="0021087F" w:rsidP="0021087F">
      <w:pPr>
        <w:rPr>
          <w:rFonts w:ascii="Saira" w:hAnsi="Saira"/>
          <w:i/>
          <w:iCs/>
          <w:sz w:val="20"/>
          <w:szCs w:val="20"/>
        </w:rPr>
      </w:pPr>
      <w:r w:rsidRPr="0021087F">
        <w:rPr>
          <w:rFonts w:ascii="Saira" w:hAnsi="Saira"/>
          <w:i/>
          <w:iCs/>
          <w:sz w:val="20"/>
          <w:szCs w:val="20"/>
        </w:rPr>
        <w:t>Please refer to section 3.</w:t>
      </w:r>
      <w:r>
        <w:rPr>
          <w:rFonts w:ascii="Saira" w:hAnsi="Saira"/>
          <w:i/>
          <w:iCs/>
          <w:sz w:val="20"/>
          <w:szCs w:val="20"/>
        </w:rPr>
        <w:t>1.3</w:t>
      </w:r>
      <w:r w:rsidRPr="0021087F">
        <w:rPr>
          <w:rFonts w:ascii="Saira" w:hAnsi="Saira"/>
          <w:i/>
          <w:iCs/>
          <w:sz w:val="20"/>
          <w:szCs w:val="20"/>
        </w:rPr>
        <w:t xml:space="preserve"> of the MOWIP methodology for details on how to use and complete this temp</w:t>
      </w:r>
      <w:bookmarkStart w:id="0" w:name="_GoBack"/>
      <w:bookmarkEnd w:id="0"/>
      <w:r w:rsidRPr="0021087F">
        <w:rPr>
          <w:rFonts w:ascii="Saira" w:hAnsi="Saira"/>
          <w:i/>
          <w:iCs/>
          <w:sz w:val="20"/>
          <w:szCs w:val="20"/>
        </w:rPr>
        <w:t xml:space="preserve">late. </w:t>
      </w:r>
    </w:p>
    <w:p w14:paraId="24BC0D12" w14:textId="77777777" w:rsidR="0021087F" w:rsidRDefault="0021087F" w:rsidP="0021087F"/>
    <w:p w14:paraId="00000003" w14:textId="77777777" w:rsidR="00EB5F7A" w:rsidRDefault="00C54A63">
      <w:pPr>
        <w:pStyle w:val="Heading2"/>
      </w:pPr>
      <w:r>
        <w:t>Survey pre-test instructions</w:t>
      </w:r>
    </w:p>
    <w:p w14:paraId="00000004" w14:textId="75252FEA" w:rsidR="00EB5F7A" w:rsidRDefault="00C54A63">
      <w:pPr>
        <w:jc w:val="both"/>
        <w:rPr>
          <w:rFonts w:ascii="Saira" w:eastAsia="Saira" w:hAnsi="Saira" w:cs="Saira"/>
        </w:rPr>
      </w:pPr>
      <w:r>
        <w:rPr>
          <w:rFonts w:ascii="Saira" w:eastAsia="Saira" w:hAnsi="Saira" w:cs="Saira"/>
        </w:rPr>
        <w:t>All enumerators that are participating in the study should participate in the pilot.  The pilot will take one to three days. This includes testing the survey instrument so that all problems with the survey can be fixed before the official launch of the sur</w:t>
      </w:r>
      <w:r>
        <w:rPr>
          <w:rFonts w:ascii="Saira" w:eastAsia="Saira" w:hAnsi="Saira" w:cs="Saira"/>
        </w:rPr>
        <w:t xml:space="preserve">vey and </w:t>
      </w:r>
      <w:sdt>
        <w:sdtPr>
          <w:tag w:val="goog_rdk_1"/>
          <w:id w:val="-1547676575"/>
        </w:sdtPr>
        <w:sdtEndPr/>
        <w:sdtContent>
          <w:r>
            <w:rPr>
              <w:rFonts w:ascii="Saira" w:eastAsia="Saira" w:hAnsi="Saira" w:cs="Saira"/>
            </w:rPr>
            <w:t>conducting</w:t>
          </w:r>
        </w:sdtContent>
      </w:sdt>
      <w:sdt>
        <w:sdtPr>
          <w:tag w:val="goog_rdk_2"/>
          <w:id w:val="1834409278"/>
          <w:showingPlcHdr/>
        </w:sdtPr>
        <w:sdtEndPr/>
        <w:sdtContent>
          <w:r>
            <w:t xml:space="preserve">     </w:t>
          </w:r>
        </w:sdtContent>
      </w:sdt>
      <w:r>
        <w:rPr>
          <w:rFonts w:ascii="Saira" w:eastAsia="Saira" w:hAnsi="Saira" w:cs="Saira"/>
        </w:rPr>
        <w:t xml:space="preserve"> the</w:t>
      </w:r>
      <w:sdt>
        <w:sdtPr>
          <w:tag w:val="goog_rdk_3"/>
          <w:id w:val="-30651163"/>
        </w:sdtPr>
        <w:sdtEndPr/>
        <w:sdtContent>
          <w:r>
            <w:rPr>
              <w:rFonts w:ascii="Saira" w:eastAsia="Saira" w:hAnsi="Saira" w:cs="Saira"/>
            </w:rPr>
            <w:t xml:space="preserve"> second</w:t>
          </w:r>
        </w:sdtContent>
      </w:sdt>
      <w:r>
        <w:rPr>
          <w:rFonts w:ascii="Saira" w:eastAsia="Saira" w:hAnsi="Saira" w:cs="Saira"/>
        </w:rPr>
        <w:t xml:space="preserve"> localization of the survey questions.  </w:t>
      </w:r>
    </w:p>
    <w:p w14:paraId="00000005" w14:textId="77777777" w:rsidR="00EB5F7A" w:rsidRDefault="00EB5F7A">
      <w:pPr>
        <w:rPr>
          <w:rFonts w:ascii="Saira" w:eastAsia="Saira" w:hAnsi="Saira" w:cs="Saira"/>
        </w:rPr>
      </w:pPr>
    </w:p>
    <w:p w14:paraId="00000006" w14:textId="77777777" w:rsidR="00EB5F7A" w:rsidRDefault="00C54A63">
      <w:pPr>
        <w:jc w:val="both"/>
        <w:rPr>
          <w:rFonts w:ascii="Saira" w:eastAsia="Saira" w:hAnsi="Saira" w:cs="Saira"/>
        </w:rPr>
      </w:pPr>
      <w:r>
        <w:rPr>
          <w:rFonts w:ascii="Saira" w:eastAsia="Saira" w:hAnsi="Saira" w:cs="Saira"/>
        </w:rPr>
        <w:t>The survey pilot will NOT be conducted with police officers, gendarmerie officers or members of the armed forces. Instead, the survey will be piloted with individuals wh</w:t>
      </w:r>
      <w:r>
        <w:rPr>
          <w:rFonts w:ascii="Saira" w:eastAsia="Saira" w:hAnsi="Saira" w:cs="Saira"/>
        </w:rPr>
        <w:t>o most resemble this population. Options include:</w:t>
      </w:r>
    </w:p>
    <w:p w14:paraId="00000007" w14:textId="77777777" w:rsidR="00EB5F7A" w:rsidRDefault="00C54A63">
      <w:pPr>
        <w:numPr>
          <w:ilvl w:val="0"/>
          <w:numId w:val="1"/>
        </w:numPr>
        <w:pBdr>
          <w:top w:val="nil"/>
          <w:left w:val="nil"/>
          <w:bottom w:val="nil"/>
          <w:right w:val="nil"/>
          <w:between w:val="nil"/>
        </w:pBdr>
        <w:rPr>
          <w:rFonts w:ascii="Saira" w:eastAsia="Saira" w:hAnsi="Saira" w:cs="Saira"/>
          <w:color w:val="000000"/>
        </w:rPr>
      </w:pPr>
      <w:r>
        <w:rPr>
          <w:rFonts w:ascii="Saira" w:eastAsia="Saira" w:hAnsi="Saira" w:cs="Saira"/>
        </w:rPr>
        <w:t>s</w:t>
      </w:r>
      <w:r>
        <w:rPr>
          <w:rFonts w:ascii="Saira" w:eastAsia="Saira" w:hAnsi="Saira" w:cs="Saira"/>
          <w:color w:val="000000"/>
        </w:rPr>
        <w:t xml:space="preserve">tudents at a university or college affiliated with the police, gendarmerie, armed forces </w:t>
      </w:r>
    </w:p>
    <w:p w14:paraId="00000008" w14:textId="77777777" w:rsidR="00EB5F7A" w:rsidRDefault="00C54A63">
      <w:pPr>
        <w:numPr>
          <w:ilvl w:val="0"/>
          <w:numId w:val="1"/>
        </w:numPr>
        <w:pBdr>
          <w:top w:val="nil"/>
          <w:left w:val="nil"/>
          <w:bottom w:val="nil"/>
          <w:right w:val="nil"/>
          <w:between w:val="nil"/>
        </w:pBdr>
        <w:rPr>
          <w:rFonts w:ascii="Saira" w:eastAsia="Saira" w:hAnsi="Saira" w:cs="Saira"/>
          <w:color w:val="000000"/>
        </w:rPr>
      </w:pPr>
      <w:r>
        <w:rPr>
          <w:rFonts w:ascii="Saira" w:eastAsia="Saira" w:hAnsi="Saira" w:cs="Saira"/>
        </w:rPr>
        <w:t>p</w:t>
      </w:r>
      <w:r>
        <w:rPr>
          <w:rFonts w:ascii="Saira" w:eastAsia="Saira" w:hAnsi="Saira" w:cs="Saira"/>
          <w:color w:val="000000"/>
        </w:rPr>
        <w:t>olice or gendarmerie training cadets</w:t>
      </w:r>
    </w:p>
    <w:p w14:paraId="00000009" w14:textId="77777777" w:rsidR="00EB5F7A" w:rsidRDefault="00C54A63">
      <w:pPr>
        <w:numPr>
          <w:ilvl w:val="0"/>
          <w:numId w:val="1"/>
        </w:numPr>
        <w:pBdr>
          <w:top w:val="nil"/>
          <w:left w:val="nil"/>
          <w:bottom w:val="nil"/>
          <w:right w:val="nil"/>
          <w:between w:val="nil"/>
        </w:pBdr>
        <w:rPr>
          <w:rFonts w:ascii="Saira" w:eastAsia="Saira" w:hAnsi="Saira" w:cs="Saira"/>
          <w:color w:val="000000"/>
        </w:rPr>
      </w:pPr>
      <w:r>
        <w:rPr>
          <w:rFonts w:ascii="Saira" w:eastAsia="Saira" w:hAnsi="Saira" w:cs="Saira"/>
        </w:rPr>
        <w:t>s</w:t>
      </w:r>
      <w:r>
        <w:rPr>
          <w:rFonts w:ascii="Saira" w:eastAsia="Saira" w:hAnsi="Saira" w:cs="Saira"/>
          <w:color w:val="000000"/>
        </w:rPr>
        <w:t xml:space="preserve">oldier cadets </w:t>
      </w:r>
    </w:p>
    <w:p w14:paraId="0000000A" w14:textId="77777777" w:rsidR="00EB5F7A" w:rsidRDefault="00C54A63">
      <w:pPr>
        <w:numPr>
          <w:ilvl w:val="0"/>
          <w:numId w:val="1"/>
        </w:numPr>
        <w:pBdr>
          <w:top w:val="nil"/>
          <w:left w:val="nil"/>
          <w:bottom w:val="nil"/>
          <w:right w:val="nil"/>
          <w:between w:val="nil"/>
        </w:pBdr>
        <w:rPr>
          <w:rFonts w:ascii="Saira" w:eastAsia="Saira" w:hAnsi="Saira" w:cs="Saira"/>
          <w:color w:val="000000"/>
        </w:rPr>
      </w:pPr>
      <w:r>
        <w:rPr>
          <w:rFonts w:ascii="Saira" w:eastAsia="Saira" w:hAnsi="Saira" w:cs="Saira"/>
        </w:rPr>
        <w:t>v</w:t>
      </w:r>
      <w:r>
        <w:rPr>
          <w:rFonts w:ascii="Saira" w:eastAsia="Saira" w:hAnsi="Saira" w:cs="Saira"/>
          <w:color w:val="000000"/>
        </w:rPr>
        <w:t xml:space="preserve">oluntary/civil society service organization </w:t>
      </w:r>
    </w:p>
    <w:p w14:paraId="0000000B" w14:textId="77777777" w:rsidR="00EB5F7A" w:rsidRDefault="00C54A63">
      <w:pPr>
        <w:numPr>
          <w:ilvl w:val="0"/>
          <w:numId w:val="1"/>
        </w:numPr>
        <w:pBdr>
          <w:top w:val="nil"/>
          <w:left w:val="nil"/>
          <w:bottom w:val="nil"/>
          <w:right w:val="nil"/>
          <w:between w:val="nil"/>
        </w:pBdr>
        <w:rPr>
          <w:rFonts w:ascii="Saira" w:eastAsia="Saira" w:hAnsi="Saira" w:cs="Saira"/>
          <w:color w:val="000000"/>
        </w:rPr>
      </w:pPr>
      <w:r>
        <w:rPr>
          <w:rFonts w:ascii="Saira" w:eastAsia="Saira" w:hAnsi="Saira" w:cs="Saira"/>
        </w:rPr>
        <w:t>u</w:t>
      </w:r>
      <w:r>
        <w:rPr>
          <w:rFonts w:ascii="Saira" w:eastAsia="Saira" w:hAnsi="Saira" w:cs="Saira"/>
          <w:color w:val="000000"/>
        </w:rPr>
        <w:t>niversity stud</w:t>
      </w:r>
      <w:r>
        <w:rPr>
          <w:rFonts w:ascii="Saira" w:eastAsia="Saira" w:hAnsi="Saira" w:cs="Saira"/>
          <w:color w:val="000000"/>
        </w:rPr>
        <w:t>ents</w:t>
      </w:r>
    </w:p>
    <w:p w14:paraId="0000000C" w14:textId="77777777" w:rsidR="00EB5F7A" w:rsidRDefault="00C54A63">
      <w:pPr>
        <w:numPr>
          <w:ilvl w:val="0"/>
          <w:numId w:val="1"/>
        </w:numPr>
        <w:pBdr>
          <w:top w:val="nil"/>
          <w:left w:val="nil"/>
          <w:bottom w:val="nil"/>
          <w:right w:val="nil"/>
          <w:between w:val="nil"/>
        </w:pBdr>
        <w:rPr>
          <w:rFonts w:ascii="Saira" w:eastAsia="Saira" w:hAnsi="Saira" w:cs="Saira"/>
          <w:color w:val="000000"/>
        </w:rPr>
      </w:pPr>
      <w:r>
        <w:rPr>
          <w:rFonts w:ascii="Saira" w:eastAsia="Saira" w:hAnsi="Saira" w:cs="Saira"/>
        </w:rPr>
        <w:t>v</w:t>
      </w:r>
      <w:r>
        <w:rPr>
          <w:rFonts w:ascii="Saira" w:eastAsia="Saira" w:hAnsi="Saira" w:cs="Saira"/>
          <w:color w:val="000000"/>
        </w:rPr>
        <w:t xml:space="preserve">eterans </w:t>
      </w:r>
    </w:p>
    <w:p w14:paraId="0000000D" w14:textId="77777777" w:rsidR="00EB5F7A" w:rsidRDefault="00C54A63">
      <w:pPr>
        <w:rPr>
          <w:rFonts w:ascii="Saira" w:eastAsia="Saira" w:hAnsi="Saira" w:cs="Saira"/>
        </w:rPr>
      </w:pPr>
      <w:r>
        <w:rPr>
          <w:rFonts w:ascii="Saira" w:eastAsia="Saira" w:hAnsi="Saira" w:cs="Saira"/>
        </w:rPr>
        <w:t xml:space="preserve">Each enumerator will spend at least one entire 8-hour day conducting the pilot.  </w:t>
      </w:r>
    </w:p>
    <w:p w14:paraId="0000000E" w14:textId="77777777" w:rsidR="00EB5F7A" w:rsidRDefault="00EB5F7A">
      <w:pPr>
        <w:rPr>
          <w:rFonts w:ascii="Saira" w:eastAsia="Saira" w:hAnsi="Saira" w:cs="Saira"/>
        </w:rPr>
      </w:pPr>
    </w:p>
    <w:p w14:paraId="0000000F" w14:textId="77777777" w:rsidR="00EB5F7A" w:rsidRDefault="00C54A63">
      <w:pPr>
        <w:jc w:val="both"/>
        <w:rPr>
          <w:rFonts w:ascii="Saira" w:eastAsia="Saira" w:hAnsi="Saira" w:cs="Saira"/>
        </w:rPr>
      </w:pPr>
      <w:r>
        <w:rPr>
          <w:rFonts w:ascii="Saira" w:eastAsia="Saira" w:hAnsi="Saira" w:cs="Saira"/>
          <w:b/>
        </w:rPr>
        <w:t>Step 1</w:t>
      </w:r>
      <w:r>
        <w:rPr>
          <w:rFonts w:ascii="Saira" w:eastAsia="Saira" w:hAnsi="Saira" w:cs="Saira"/>
        </w:rPr>
        <w:t>:  Register all phones or tablets onto the platform before the pilot. Notify participants that you will be interviewing them and set up a time to interview them on the day(s) of the pilot.  Each enumerator should schedule 8 surveys for that day/these two d</w:t>
      </w:r>
      <w:r>
        <w:rPr>
          <w:rFonts w:ascii="Saira" w:eastAsia="Saira" w:hAnsi="Saira" w:cs="Saira"/>
        </w:rPr>
        <w:t xml:space="preserve">ays.  </w:t>
      </w:r>
    </w:p>
    <w:p w14:paraId="00000010" w14:textId="77777777" w:rsidR="00EB5F7A" w:rsidRDefault="00C54A63">
      <w:pPr>
        <w:rPr>
          <w:rFonts w:ascii="Saira" w:eastAsia="Saira" w:hAnsi="Saira" w:cs="Saira"/>
        </w:rPr>
      </w:pPr>
      <w:r>
        <w:rPr>
          <w:rFonts w:ascii="Saira" w:eastAsia="Saira" w:hAnsi="Saira" w:cs="Saira"/>
          <w:b/>
        </w:rPr>
        <w:t>Step 2:</w:t>
      </w:r>
      <w:r>
        <w:rPr>
          <w:rFonts w:ascii="Saira" w:eastAsia="Saira" w:hAnsi="Saira" w:cs="Saira"/>
        </w:rPr>
        <w:t xml:space="preserve">  Upload pilot survey onto the survey platform before the pilot.  </w:t>
      </w:r>
    </w:p>
    <w:p w14:paraId="00000011" w14:textId="77777777" w:rsidR="00EB5F7A" w:rsidRDefault="00C54A63">
      <w:pPr>
        <w:jc w:val="both"/>
        <w:rPr>
          <w:rFonts w:ascii="Saira" w:eastAsia="Saira" w:hAnsi="Saira" w:cs="Saira"/>
        </w:rPr>
      </w:pPr>
      <w:r>
        <w:rPr>
          <w:rFonts w:ascii="Saira" w:eastAsia="Saira" w:hAnsi="Saira" w:cs="Saira"/>
          <w:b/>
        </w:rPr>
        <w:t>Step 3:</w:t>
      </w:r>
      <w:r>
        <w:rPr>
          <w:rFonts w:ascii="Saira" w:eastAsia="Saira" w:hAnsi="Saira" w:cs="Saira"/>
        </w:rPr>
        <w:t xml:space="preserve"> Before the pilot launch, check to see if the survey is uploaded onto the phones or tablets and fix any possible problems.  </w:t>
      </w:r>
    </w:p>
    <w:p w14:paraId="00000012" w14:textId="77777777" w:rsidR="00EB5F7A" w:rsidRDefault="00C54A63">
      <w:pPr>
        <w:rPr>
          <w:rFonts w:ascii="Saira" w:eastAsia="Saira" w:hAnsi="Saira" w:cs="Saira"/>
        </w:rPr>
      </w:pPr>
      <w:r>
        <w:rPr>
          <w:rFonts w:ascii="Saira" w:eastAsia="Saira" w:hAnsi="Saira" w:cs="Saira"/>
          <w:b/>
        </w:rPr>
        <w:t>Step 4:</w:t>
      </w:r>
      <w:r>
        <w:rPr>
          <w:rFonts w:ascii="Saira" w:eastAsia="Saira" w:hAnsi="Saira" w:cs="Saira"/>
        </w:rPr>
        <w:t xml:space="preserve"> Send enumerators to conduct surveys</w:t>
      </w:r>
      <w:r>
        <w:rPr>
          <w:rFonts w:ascii="Saira" w:eastAsia="Saira" w:hAnsi="Saira" w:cs="Saira"/>
        </w:rPr>
        <w:t xml:space="preserve">.  Make sure that the enumerators are equipped with the Enumerator pilot worksheet so that they can record their experience.  </w:t>
      </w:r>
    </w:p>
    <w:p w14:paraId="00000013" w14:textId="77777777" w:rsidR="00EB5F7A" w:rsidRDefault="00C54A63">
      <w:pPr>
        <w:rPr>
          <w:rFonts w:ascii="Saira" w:eastAsia="Saira" w:hAnsi="Saira" w:cs="Saira"/>
        </w:rPr>
      </w:pPr>
      <w:r>
        <w:rPr>
          <w:rFonts w:ascii="Saira" w:eastAsia="Saira" w:hAnsi="Saira" w:cs="Saira"/>
          <w:b/>
        </w:rPr>
        <w:t>Step 5:</w:t>
      </w:r>
      <w:r>
        <w:rPr>
          <w:rFonts w:ascii="Saira" w:eastAsia="Saira" w:hAnsi="Saira" w:cs="Saira"/>
        </w:rPr>
        <w:t xml:space="preserve">  Debrief using the Enumerator pilot worksheet.  </w:t>
      </w:r>
    </w:p>
    <w:p w14:paraId="00000014" w14:textId="77777777" w:rsidR="00EB5F7A" w:rsidRDefault="00EB5F7A">
      <w:pPr>
        <w:rPr>
          <w:rFonts w:ascii="Saira" w:eastAsia="Saira" w:hAnsi="Saira" w:cs="Saira"/>
        </w:rPr>
      </w:pPr>
    </w:p>
    <w:p w14:paraId="00000015" w14:textId="77777777" w:rsidR="00EB5F7A" w:rsidRDefault="00EB5F7A">
      <w:pPr>
        <w:rPr>
          <w:rFonts w:ascii="Saira" w:eastAsia="Saira" w:hAnsi="Saira" w:cs="Saira"/>
        </w:rPr>
      </w:pPr>
    </w:p>
    <w:p w14:paraId="00000016" w14:textId="77777777" w:rsidR="00EB5F7A" w:rsidRDefault="00C54A63">
      <w:pPr>
        <w:pStyle w:val="Heading2"/>
      </w:pPr>
      <w:r>
        <w:t>Enumerator pilot worksheet</w:t>
      </w:r>
    </w:p>
    <w:p w14:paraId="00000017" w14:textId="77777777" w:rsidR="00EB5F7A" w:rsidRDefault="00C54A63">
      <w:pPr>
        <w:shd w:val="clear" w:color="auto" w:fill="FFFFFF"/>
        <w:rPr>
          <w:rFonts w:ascii="Times New Roman" w:eastAsia="Times New Roman" w:hAnsi="Times New Roman" w:cs="Times New Roman"/>
        </w:rPr>
      </w:pPr>
      <w:r>
        <w:rPr>
          <w:rFonts w:ascii="Times New Roman" w:eastAsia="Times New Roman" w:hAnsi="Times New Roman" w:cs="Times New Roman"/>
        </w:rPr>
        <w:t> </w:t>
      </w:r>
    </w:p>
    <w:tbl>
      <w:tblPr>
        <w:tblStyle w:val="a"/>
        <w:tblW w:w="8075" w:type="dxa"/>
        <w:tblLayout w:type="fixed"/>
        <w:tblLook w:val="0400" w:firstRow="0" w:lastRow="0" w:firstColumn="0" w:lastColumn="0" w:noHBand="0" w:noVBand="1"/>
      </w:tblPr>
      <w:tblGrid>
        <w:gridCol w:w="1811"/>
        <w:gridCol w:w="1827"/>
        <w:gridCol w:w="1541"/>
        <w:gridCol w:w="2896"/>
      </w:tblGrid>
      <w:tr w:rsidR="00EB5F7A" w14:paraId="17FE40B3" w14:textId="77777777">
        <w:tc>
          <w:tcPr>
            <w:tcW w:w="1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18"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Survey number:</w:t>
            </w:r>
          </w:p>
        </w:tc>
        <w:tc>
          <w:tcPr>
            <w:tcW w:w="1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9" w14:textId="77777777" w:rsidR="00EB5F7A" w:rsidRDefault="00EB5F7A">
            <w:pPr>
              <w:rPr>
                <w:rFonts w:ascii="Times New Roman" w:eastAsia="Times New Roman" w:hAnsi="Times New Roman" w:cs="Times New Roman"/>
              </w:rPr>
            </w:pPr>
          </w:p>
        </w:tc>
        <w:tc>
          <w:tcPr>
            <w:tcW w:w="15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1A"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Enumerator:</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B" w14:textId="77777777" w:rsidR="00EB5F7A" w:rsidRDefault="00EB5F7A">
            <w:pPr>
              <w:rPr>
                <w:rFonts w:ascii="Times New Roman" w:eastAsia="Times New Roman" w:hAnsi="Times New Roman" w:cs="Times New Roman"/>
              </w:rPr>
            </w:pPr>
          </w:p>
        </w:tc>
      </w:tr>
      <w:tr w:rsidR="00EB5F7A" w14:paraId="1004CC20" w14:textId="77777777">
        <w:tc>
          <w:tcPr>
            <w:tcW w:w="1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1C"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Start time:</w:t>
            </w:r>
          </w:p>
        </w:tc>
        <w:tc>
          <w:tcPr>
            <w:tcW w:w="1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D" w14:textId="77777777" w:rsidR="00EB5F7A" w:rsidRDefault="00EB5F7A">
            <w:pPr>
              <w:rPr>
                <w:rFonts w:ascii="Times New Roman" w:eastAsia="Times New Roman" w:hAnsi="Times New Roman" w:cs="Times New Roman"/>
              </w:rPr>
            </w:pPr>
          </w:p>
        </w:tc>
        <w:tc>
          <w:tcPr>
            <w:tcW w:w="15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1E"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End time:</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1F" w14:textId="77777777" w:rsidR="00EB5F7A" w:rsidRDefault="00EB5F7A">
            <w:pPr>
              <w:rPr>
                <w:rFonts w:ascii="Times New Roman" w:eastAsia="Times New Roman" w:hAnsi="Times New Roman" w:cs="Times New Roman"/>
              </w:rPr>
            </w:pPr>
          </w:p>
        </w:tc>
      </w:tr>
      <w:tr w:rsidR="00EB5F7A" w14:paraId="2317AAD6" w14:textId="77777777">
        <w:tc>
          <w:tcPr>
            <w:tcW w:w="5179"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20"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Were you able to locate the individual?  (YES / NO)</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3" w14:textId="77777777" w:rsidR="00EB5F7A" w:rsidRDefault="00EB5F7A">
            <w:pPr>
              <w:rPr>
                <w:rFonts w:ascii="Times New Roman" w:eastAsia="Times New Roman" w:hAnsi="Times New Roman" w:cs="Times New Roman"/>
              </w:rPr>
            </w:pPr>
          </w:p>
        </w:tc>
      </w:tr>
      <w:tr w:rsidR="00EB5F7A" w14:paraId="5E01AAF5" w14:textId="77777777">
        <w:tc>
          <w:tcPr>
            <w:tcW w:w="807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24"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Were there any problems in conducting the survey?</w:t>
            </w:r>
          </w:p>
        </w:tc>
      </w:tr>
      <w:tr w:rsidR="00EB5F7A" w14:paraId="01086355" w14:textId="77777777">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28" w14:textId="77777777" w:rsidR="00EB5F7A" w:rsidRDefault="00EB5F7A">
            <w:pPr>
              <w:rPr>
                <w:rFonts w:ascii="Saira" w:eastAsia="Saira" w:hAnsi="Saira" w:cs="Saira"/>
                <w:b/>
                <w:color w:val="000000"/>
                <w:sz w:val="21"/>
                <w:szCs w:val="21"/>
              </w:rPr>
            </w:pPr>
          </w:p>
        </w:tc>
      </w:tr>
      <w:tr w:rsidR="00EB5F7A" w14:paraId="39D75DB1" w14:textId="77777777">
        <w:tc>
          <w:tcPr>
            <w:tcW w:w="80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2C" w14:textId="77777777" w:rsidR="00EB5F7A" w:rsidRDefault="00EB5F7A">
            <w:pPr>
              <w:rPr>
                <w:rFonts w:ascii="Times New Roman" w:eastAsia="Times New Roman" w:hAnsi="Times New Roman" w:cs="Times New Roman"/>
              </w:rPr>
            </w:pPr>
          </w:p>
        </w:tc>
      </w:tr>
    </w:tbl>
    <w:p w14:paraId="00000030" w14:textId="77777777" w:rsidR="00EB5F7A" w:rsidRDefault="00EB5F7A">
      <w:pPr>
        <w:rPr>
          <w:rFonts w:ascii="Saira" w:eastAsia="Saira" w:hAnsi="Saira" w:cs="Saira"/>
          <w:b/>
          <w:sz w:val="36"/>
          <w:szCs w:val="36"/>
        </w:rPr>
      </w:pPr>
    </w:p>
    <w:tbl>
      <w:tblPr>
        <w:tblStyle w:val="a0"/>
        <w:tblW w:w="8075" w:type="dxa"/>
        <w:tblLayout w:type="fixed"/>
        <w:tblLook w:val="0400" w:firstRow="0" w:lastRow="0" w:firstColumn="0" w:lastColumn="0" w:noHBand="0" w:noVBand="1"/>
      </w:tblPr>
      <w:tblGrid>
        <w:gridCol w:w="1811"/>
        <w:gridCol w:w="1827"/>
        <w:gridCol w:w="1541"/>
        <w:gridCol w:w="2896"/>
      </w:tblGrid>
      <w:tr w:rsidR="00EB5F7A" w14:paraId="1632106B" w14:textId="77777777">
        <w:tc>
          <w:tcPr>
            <w:tcW w:w="1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31"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Survey number:</w:t>
            </w:r>
          </w:p>
        </w:tc>
        <w:tc>
          <w:tcPr>
            <w:tcW w:w="1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2" w14:textId="77777777" w:rsidR="00EB5F7A" w:rsidRDefault="00EB5F7A">
            <w:pPr>
              <w:rPr>
                <w:rFonts w:ascii="Times New Roman" w:eastAsia="Times New Roman" w:hAnsi="Times New Roman" w:cs="Times New Roman"/>
              </w:rPr>
            </w:pPr>
          </w:p>
        </w:tc>
        <w:tc>
          <w:tcPr>
            <w:tcW w:w="15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33"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Enumerator:</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4" w14:textId="77777777" w:rsidR="00EB5F7A" w:rsidRDefault="00EB5F7A">
            <w:pPr>
              <w:rPr>
                <w:rFonts w:ascii="Times New Roman" w:eastAsia="Times New Roman" w:hAnsi="Times New Roman" w:cs="Times New Roman"/>
              </w:rPr>
            </w:pPr>
          </w:p>
        </w:tc>
      </w:tr>
      <w:tr w:rsidR="00EB5F7A" w14:paraId="19AC91E5" w14:textId="77777777">
        <w:tc>
          <w:tcPr>
            <w:tcW w:w="1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35"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Start time:</w:t>
            </w:r>
          </w:p>
        </w:tc>
        <w:tc>
          <w:tcPr>
            <w:tcW w:w="1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6" w14:textId="77777777" w:rsidR="00EB5F7A" w:rsidRDefault="00EB5F7A">
            <w:pPr>
              <w:rPr>
                <w:rFonts w:ascii="Times New Roman" w:eastAsia="Times New Roman" w:hAnsi="Times New Roman" w:cs="Times New Roman"/>
              </w:rPr>
            </w:pPr>
          </w:p>
        </w:tc>
        <w:tc>
          <w:tcPr>
            <w:tcW w:w="15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37"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End time:</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8" w14:textId="77777777" w:rsidR="00EB5F7A" w:rsidRDefault="00EB5F7A">
            <w:pPr>
              <w:rPr>
                <w:rFonts w:ascii="Times New Roman" w:eastAsia="Times New Roman" w:hAnsi="Times New Roman" w:cs="Times New Roman"/>
              </w:rPr>
            </w:pPr>
          </w:p>
        </w:tc>
      </w:tr>
      <w:tr w:rsidR="00EB5F7A" w14:paraId="0C65BA70" w14:textId="77777777">
        <w:tc>
          <w:tcPr>
            <w:tcW w:w="5179"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39"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Were you able to locate the individual?  (YES / NO)</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C" w14:textId="77777777" w:rsidR="00EB5F7A" w:rsidRDefault="00EB5F7A">
            <w:pPr>
              <w:rPr>
                <w:rFonts w:ascii="Times New Roman" w:eastAsia="Times New Roman" w:hAnsi="Times New Roman" w:cs="Times New Roman"/>
              </w:rPr>
            </w:pPr>
          </w:p>
        </w:tc>
      </w:tr>
      <w:tr w:rsidR="00EB5F7A" w14:paraId="35AE0FAA" w14:textId="77777777">
        <w:tc>
          <w:tcPr>
            <w:tcW w:w="807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3D"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Were there any problems in conducting the survey?</w:t>
            </w:r>
          </w:p>
        </w:tc>
      </w:tr>
      <w:tr w:rsidR="00EB5F7A" w14:paraId="719BB057" w14:textId="77777777">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41" w14:textId="77777777" w:rsidR="00EB5F7A" w:rsidRDefault="00EB5F7A">
            <w:pPr>
              <w:rPr>
                <w:rFonts w:ascii="Saira" w:eastAsia="Saira" w:hAnsi="Saira" w:cs="Saira"/>
                <w:b/>
                <w:color w:val="000000"/>
                <w:sz w:val="21"/>
                <w:szCs w:val="21"/>
              </w:rPr>
            </w:pPr>
          </w:p>
        </w:tc>
      </w:tr>
      <w:tr w:rsidR="00EB5F7A" w14:paraId="7CC8F3A9" w14:textId="77777777">
        <w:tc>
          <w:tcPr>
            <w:tcW w:w="80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5" w14:textId="77777777" w:rsidR="00EB5F7A" w:rsidRDefault="00EB5F7A">
            <w:pPr>
              <w:rPr>
                <w:rFonts w:ascii="Times New Roman" w:eastAsia="Times New Roman" w:hAnsi="Times New Roman" w:cs="Times New Roman"/>
              </w:rPr>
            </w:pPr>
          </w:p>
        </w:tc>
      </w:tr>
    </w:tbl>
    <w:p w14:paraId="00000049" w14:textId="77777777" w:rsidR="00EB5F7A" w:rsidRDefault="00EB5F7A">
      <w:pPr>
        <w:rPr>
          <w:rFonts w:ascii="Saira" w:eastAsia="Saira" w:hAnsi="Saira" w:cs="Saira"/>
          <w:b/>
          <w:sz w:val="36"/>
          <w:szCs w:val="36"/>
        </w:rPr>
      </w:pPr>
    </w:p>
    <w:tbl>
      <w:tblPr>
        <w:tblStyle w:val="a1"/>
        <w:tblW w:w="8075" w:type="dxa"/>
        <w:tblLayout w:type="fixed"/>
        <w:tblLook w:val="0400" w:firstRow="0" w:lastRow="0" w:firstColumn="0" w:lastColumn="0" w:noHBand="0" w:noVBand="1"/>
      </w:tblPr>
      <w:tblGrid>
        <w:gridCol w:w="1811"/>
        <w:gridCol w:w="1827"/>
        <w:gridCol w:w="1541"/>
        <w:gridCol w:w="2896"/>
      </w:tblGrid>
      <w:tr w:rsidR="00EB5F7A" w14:paraId="4438968D" w14:textId="77777777">
        <w:tc>
          <w:tcPr>
            <w:tcW w:w="1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4A"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Survey number:</w:t>
            </w:r>
          </w:p>
        </w:tc>
        <w:tc>
          <w:tcPr>
            <w:tcW w:w="1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B" w14:textId="77777777" w:rsidR="00EB5F7A" w:rsidRDefault="00EB5F7A">
            <w:pPr>
              <w:rPr>
                <w:rFonts w:ascii="Times New Roman" w:eastAsia="Times New Roman" w:hAnsi="Times New Roman" w:cs="Times New Roman"/>
              </w:rPr>
            </w:pPr>
          </w:p>
        </w:tc>
        <w:tc>
          <w:tcPr>
            <w:tcW w:w="15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4C"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Enumerator:</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D" w14:textId="77777777" w:rsidR="00EB5F7A" w:rsidRDefault="00EB5F7A">
            <w:pPr>
              <w:rPr>
                <w:rFonts w:ascii="Times New Roman" w:eastAsia="Times New Roman" w:hAnsi="Times New Roman" w:cs="Times New Roman"/>
              </w:rPr>
            </w:pPr>
          </w:p>
        </w:tc>
      </w:tr>
      <w:tr w:rsidR="00EB5F7A" w14:paraId="49F47850" w14:textId="77777777">
        <w:tc>
          <w:tcPr>
            <w:tcW w:w="1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4E"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Start time:</w:t>
            </w:r>
          </w:p>
        </w:tc>
        <w:tc>
          <w:tcPr>
            <w:tcW w:w="1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F" w14:textId="77777777" w:rsidR="00EB5F7A" w:rsidRDefault="00EB5F7A">
            <w:pPr>
              <w:rPr>
                <w:rFonts w:ascii="Times New Roman" w:eastAsia="Times New Roman" w:hAnsi="Times New Roman" w:cs="Times New Roman"/>
              </w:rPr>
            </w:pPr>
          </w:p>
        </w:tc>
        <w:tc>
          <w:tcPr>
            <w:tcW w:w="15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50"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End time:</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1" w14:textId="77777777" w:rsidR="00EB5F7A" w:rsidRDefault="00EB5F7A">
            <w:pPr>
              <w:rPr>
                <w:rFonts w:ascii="Times New Roman" w:eastAsia="Times New Roman" w:hAnsi="Times New Roman" w:cs="Times New Roman"/>
              </w:rPr>
            </w:pPr>
          </w:p>
        </w:tc>
      </w:tr>
      <w:tr w:rsidR="00EB5F7A" w14:paraId="42B86DC7" w14:textId="77777777">
        <w:tc>
          <w:tcPr>
            <w:tcW w:w="5179"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52"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Were you able to locate the individual?  (YES / NO)</w:t>
            </w:r>
          </w:p>
        </w:tc>
        <w:tc>
          <w:tcPr>
            <w:tcW w:w="2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5" w14:textId="77777777" w:rsidR="00EB5F7A" w:rsidRDefault="00EB5F7A">
            <w:pPr>
              <w:rPr>
                <w:rFonts w:ascii="Times New Roman" w:eastAsia="Times New Roman" w:hAnsi="Times New Roman" w:cs="Times New Roman"/>
              </w:rPr>
            </w:pPr>
          </w:p>
        </w:tc>
      </w:tr>
      <w:tr w:rsidR="00EB5F7A" w14:paraId="38584788" w14:textId="77777777">
        <w:tc>
          <w:tcPr>
            <w:tcW w:w="8075"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056" w14:textId="77777777" w:rsidR="00EB5F7A" w:rsidRDefault="00C54A63">
            <w:pPr>
              <w:rPr>
                <w:rFonts w:ascii="Times New Roman" w:eastAsia="Times New Roman" w:hAnsi="Times New Roman" w:cs="Times New Roman"/>
              </w:rPr>
            </w:pPr>
            <w:r>
              <w:rPr>
                <w:rFonts w:ascii="Saira" w:eastAsia="Saira" w:hAnsi="Saira" w:cs="Saira"/>
                <w:b/>
                <w:color w:val="000000"/>
                <w:sz w:val="21"/>
                <w:szCs w:val="21"/>
              </w:rPr>
              <w:t>Were there any problems in conducting the survey?</w:t>
            </w:r>
          </w:p>
        </w:tc>
      </w:tr>
      <w:tr w:rsidR="00EB5F7A" w14:paraId="2DBCF6E3" w14:textId="77777777">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05A" w14:textId="77777777" w:rsidR="00EB5F7A" w:rsidRDefault="00EB5F7A">
            <w:pPr>
              <w:rPr>
                <w:rFonts w:ascii="Saira" w:eastAsia="Saira" w:hAnsi="Saira" w:cs="Saira"/>
                <w:b/>
                <w:color w:val="000000"/>
                <w:sz w:val="21"/>
                <w:szCs w:val="21"/>
              </w:rPr>
            </w:pPr>
          </w:p>
        </w:tc>
      </w:tr>
      <w:tr w:rsidR="00EB5F7A" w14:paraId="45582B12" w14:textId="77777777">
        <w:tc>
          <w:tcPr>
            <w:tcW w:w="80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5E" w14:textId="77777777" w:rsidR="00EB5F7A" w:rsidRDefault="00EB5F7A">
            <w:pPr>
              <w:rPr>
                <w:rFonts w:ascii="Times New Roman" w:eastAsia="Times New Roman" w:hAnsi="Times New Roman" w:cs="Times New Roman"/>
              </w:rPr>
            </w:pPr>
          </w:p>
        </w:tc>
      </w:tr>
    </w:tbl>
    <w:p w14:paraId="00000062" w14:textId="77777777" w:rsidR="00EB5F7A" w:rsidRDefault="00EB5F7A">
      <w:pPr>
        <w:rPr>
          <w:rFonts w:ascii="Saira" w:eastAsia="Saira" w:hAnsi="Saira" w:cs="Saira"/>
        </w:rPr>
      </w:pPr>
    </w:p>
    <w:p w14:paraId="00000063" w14:textId="77777777" w:rsidR="00EB5F7A" w:rsidRDefault="00EB5F7A">
      <w:pPr>
        <w:rPr>
          <w:rFonts w:ascii="Saira" w:eastAsia="Saira" w:hAnsi="Saira" w:cs="Saira"/>
        </w:rPr>
      </w:pPr>
    </w:p>
    <w:p w14:paraId="00000064" w14:textId="77777777" w:rsidR="00EB5F7A" w:rsidRDefault="00C54A63">
      <w:pPr>
        <w:pStyle w:val="Heading3"/>
        <w:rPr>
          <w:b/>
        </w:rPr>
      </w:pPr>
      <w:r>
        <w:rPr>
          <w:b/>
        </w:rPr>
        <w:t xml:space="preserve">Please fill out the following based on your experiences with the pilot:  </w:t>
      </w:r>
    </w:p>
    <w:p w14:paraId="00000065" w14:textId="77777777" w:rsidR="00EB5F7A" w:rsidRDefault="00EB5F7A">
      <w:pPr>
        <w:rPr>
          <w:rFonts w:ascii="Saira" w:eastAsia="Saira" w:hAnsi="Saira" w:cs="Saira"/>
        </w:rPr>
      </w:pPr>
    </w:p>
    <w:p w14:paraId="00000066" w14:textId="77777777" w:rsidR="00EB5F7A" w:rsidRDefault="00C54A63">
      <w:pPr>
        <w:rPr>
          <w:rFonts w:ascii="Saira" w:eastAsia="Saira" w:hAnsi="Saira" w:cs="Saira"/>
          <w:b/>
        </w:rPr>
      </w:pPr>
      <w:r>
        <w:rPr>
          <w:rFonts w:ascii="Saira" w:eastAsia="Saira" w:hAnsi="Saira" w:cs="Saira"/>
          <w:b/>
        </w:rPr>
        <w:t xml:space="preserve">Removing Questions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195"/>
      </w:tblGrid>
      <w:tr w:rsidR="00EB5F7A" w14:paraId="62792BC0" w14:textId="77777777">
        <w:tc>
          <w:tcPr>
            <w:tcW w:w="9350" w:type="dxa"/>
            <w:gridSpan w:val="2"/>
          </w:tcPr>
          <w:p w14:paraId="00000067" w14:textId="77777777" w:rsidR="00EB5F7A" w:rsidRDefault="00C54A63">
            <w:pPr>
              <w:rPr>
                <w:rFonts w:ascii="Saira" w:eastAsia="Saira" w:hAnsi="Saira" w:cs="Saira"/>
              </w:rPr>
            </w:pPr>
            <w:r>
              <w:rPr>
                <w:rFonts w:ascii="Saira" w:eastAsia="Saira" w:hAnsi="Saira" w:cs="Saira"/>
              </w:rPr>
              <w:t xml:space="preserve">Please list the number of the questions that you believe should be removed and the reason(s) for removing these questions.  Please add a row for each additional </w:t>
            </w:r>
            <w:r>
              <w:rPr>
                <w:rFonts w:ascii="Saira" w:eastAsia="Saira" w:hAnsi="Saira" w:cs="Saira"/>
              </w:rPr>
              <w:t xml:space="preserve">question.  </w:t>
            </w:r>
          </w:p>
        </w:tc>
      </w:tr>
      <w:tr w:rsidR="00EB5F7A" w14:paraId="0A51A857" w14:textId="77777777">
        <w:tc>
          <w:tcPr>
            <w:tcW w:w="2155" w:type="dxa"/>
          </w:tcPr>
          <w:p w14:paraId="00000069" w14:textId="77777777" w:rsidR="00EB5F7A" w:rsidRDefault="00C54A63">
            <w:pPr>
              <w:rPr>
                <w:rFonts w:ascii="Saira" w:eastAsia="Saira" w:hAnsi="Saira" w:cs="Saira"/>
                <w:b/>
              </w:rPr>
            </w:pPr>
            <w:r>
              <w:rPr>
                <w:rFonts w:ascii="Saira" w:eastAsia="Saira" w:hAnsi="Saira" w:cs="Saira"/>
                <w:b/>
              </w:rPr>
              <w:t>Question Number</w:t>
            </w:r>
          </w:p>
        </w:tc>
        <w:tc>
          <w:tcPr>
            <w:tcW w:w="7195" w:type="dxa"/>
          </w:tcPr>
          <w:p w14:paraId="0000006A" w14:textId="77777777" w:rsidR="00EB5F7A" w:rsidRDefault="00C54A63">
            <w:pPr>
              <w:rPr>
                <w:rFonts w:ascii="Saira" w:eastAsia="Saira" w:hAnsi="Saira" w:cs="Saira"/>
                <w:b/>
              </w:rPr>
            </w:pPr>
            <w:r>
              <w:rPr>
                <w:rFonts w:ascii="Saira" w:eastAsia="Saira" w:hAnsi="Saira" w:cs="Saira"/>
                <w:b/>
              </w:rPr>
              <w:t>Reason(s) for removing:</w:t>
            </w:r>
          </w:p>
          <w:p w14:paraId="0000006B" w14:textId="77777777" w:rsidR="00EB5F7A" w:rsidRDefault="00C54A63">
            <w:pPr>
              <w:rPr>
                <w:rFonts w:ascii="Saira" w:eastAsia="Saira" w:hAnsi="Saira" w:cs="Saira"/>
              </w:rPr>
            </w:pPr>
            <w:r>
              <w:rPr>
                <w:rFonts w:ascii="Saira" w:eastAsia="Saira" w:hAnsi="Saira" w:cs="Saira"/>
              </w:rPr>
              <w:t>Too sensitive (please suggest alternative way to ask)</w:t>
            </w:r>
          </w:p>
          <w:p w14:paraId="0000006C" w14:textId="77777777" w:rsidR="00EB5F7A" w:rsidRDefault="00C54A63">
            <w:pPr>
              <w:rPr>
                <w:rFonts w:ascii="Saira" w:eastAsia="Saira" w:hAnsi="Saira" w:cs="Saira"/>
              </w:rPr>
            </w:pPr>
            <w:r>
              <w:rPr>
                <w:rFonts w:ascii="Saira" w:eastAsia="Saira" w:hAnsi="Saira" w:cs="Saira"/>
              </w:rPr>
              <w:t>Redundant</w:t>
            </w:r>
          </w:p>
          <w:p w14:paraId="0000006D" w14:textId="77777777" w:rsidR="00EB5F7A" w:rsidRDefault="00C54A63">
            <w:pPr>
              <w:rPr>
                <w:rFonts w:ascii="Saira" w:eastAsia="Saira" w:hAnsi="Saira" w:cs="Saira"/>
              </w:rPr>
            </w:pPr>
            <w:r>
              <w:rPr>
                <w:rFonts w:ascii="Saira" w:eastAsia="Saira" w:hAnsi="Saira" w:cs="Saira"/>
              </w:rPr>
              <w:lastRenderedPageBreak/>
              <w:t>Concepts too ambiguous</w:t>
            </w:r>
          </w:p>
          <w:p w14:paraId="0000006E" w14:textId="77777777" w:rsidR="00EB5F7A" w:rsidRDefault="00C54A63">
            <w:pPr>
              <w:rPr>
                <w:rFonts w:ascii="Saira" w:eastAsia="Saira" w:hAnsi="Saira" w:cs="Saira"/>
              </w:rPr>
            </w:pPr>
            <w:r>
              <w:rPr>
                <w:rFonts w:ascii="Saira" w:eastAsia="Saira" w:hAnsi="Saira" w:cs="Saira"/>
              </w:rPr>
              <w:t>Will yield too many ‘I don’t know’ responses</w:t>
            </w:r>
          </w:p>
          <w:p w14:paraId="0000006F" w14:textId="2EAC2C3B" w:rsidR="00EB5F7A" w:rsidRDefault="00C54A63">
            <w:pPr>
              <w:rPr>
                <w:rFonts w:ascii="Saira" w:eastAsia="Saira" w:hAnsi="Saira" w:cs="Saira"/>
                <w:b/>
              </w:rPr>
            </w:pPr>
            <w:r>
              <w:rPr>
                <w:rFonts w:ascii="Saira" w:eastAsia="Saira" w:hAnsi="Saira" w:cs="Saira"/>
              </w:rPr>
              <w:t xml:space="preserve">Will yield too many ‘I </w:t>
            </w:r>
            <w:sdt>
              <w:sdtPr>
                <w:tag w:val="goog_rdk_4"/>
                <w:id w:val="-1155593350"/>
              </w:sdtPr>
              <w:sdtEndPr/>
              <w:sdtContent>
                <w:r>
                  <w:rPr>
                    <w:rFonts w:ascii="Saira" w:eastAsia="Saira" w:hAnsi="Saira" w:cs="Saira"/>
                  </w:rPr>
                  <w:t>refuse to answer</w:t>
                </w:r>
              </w:sdtContent>
            </w:sdt>
            <w:sdt>
              <w:sdtPr>
                <w:tag w:val="goog_rdk_5"/>
                <w:id w:val="-1816250639"/>
                <w:showingPlcHdr/>
              </w:sdtPr>
              <w:sdtEndPr/>
              <w:sdtContent>
                <w:r>
                  <w:t xml:space="preserve">     </w:t>
                </w:r>
              </w:sdtContent>
            </w:sdt>
            <w:r>
              <w:rPr>
                <w:rFonts w:ascii="Saira" w:eastAsia="Saira" w:hAnsi="Saira" w:cs="Saira"/>
              </w:rPr>
              <w:t xml:space="preserve">’ responses </w:t>
            </w:r>
          </w:p>
        </w:tc>
      </w:tr>
      <w:tr w:rsidR="00EB5F7A" w14:paraId="79B3D57D" w14:textId="77777777">
        <w:tc>
          <w:tcPr>
            <w:tcW w:w="2155" w:type="dxa"/>
          </w:tcPr>
          <w:p w14:paraId="00000070" w14:textId="77777777" w:rsidR="00EB5F7A" w:rsidRDefault="00EB5F7A">
            <w:pPr>
              <w:rPr>
                <w:rFonts w:ascii="Saira" w:eastAsia="Saira" w:hAnsi="Saira" w:cs="Saira"/>
                <w:b/>
              </w:rPr>
            </w:pPr>
          </w:p>
        </w:tc>
        <w:tc>
          <w:tcPr>
            <w:tcW w:w="7195" w:type="dxa"/>
          </w:tcPr>
          <w:p w14:paraId="00000071" w14:textId="77777777" w:rsidR="00EB5F7A" w:rsidRDefault="00EB5F7A">
            <w:pPr>
              <w:rPr>
                <w:rFonts w:ascii="Saira" w:eastAsia="Saira" w:hAnsi="Saira" w:cs="Saira"/>
                <w:b/>
              </w:rPr>
            </w:pPr>
          </w:p>
        </w:tc>
      </w:tr>
    </w:tbl>
    <w:p w14:paraId="00000072" w14:textId="77777777" w:rsidR="00EB5F7A" w:rsidRDefault="00EB5F7A">
      <w:pPr>
        <w:rPr>
          <w:rFonts w:ascii="Saira" w:eastAsia="Saira" w:hAnsi="Saira" w:cs="Saira"/>
        </w:rPr>
      </w:pPr>
    </w:p>
    <w:p w14:paraId="00000073" w14:textId="77777777" w:rsidR="00EB5F7A" w:rsidRDefault="00EB5F7A">
      <w:pPr>
        <w:rPr>
          <w:rFonts w:ascii="Saira" w:eastAsia="Saira" w:hAnsi="Saira" w:cs="Saira"/>
        </w:rPr>
      </w:pPr>
    </w:p>
    <w:p w14:paraId="00000074" w14:textId="77777777" w:rsidR="00EB5F7A" w:rsidRDefault="00C54A63">
      <w:pPr>
        <w:rPr>
          <w:rFonts w:ascii="Saira" w:eastAsia="Saira" w:hAnsi="Saira" w:cs="Saira"/>
          <w:b/>
        </w:rPr>
      </w:pPr>
      <w:r>
        <w:rPr>
          <w:rFonts w:ascii="Saira" w:eastAsia="Saira" w:hAnsi="Saira" w:cs="Saira"/>
          <w:b/>
        </w:rPr>
        <w:t xml:space="preserve">Rewording Questions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195"/>
      </w:tblGrid>
      <w:tr w:rsidR="00EB5F7A" w14:paraId="4D04DA75" w14:textId="77777777">
        <w:tc>
          <w:tcPr>
            <w:tcW w:w="9350" w:type="dxa"/>
            <w:gridSpan w:val="2"/>
          </w:tcPr>
          <w:p w14:paraId="00000075" w14:textId="1E298F9A" w:rsidR="00EB5F7A" w:rsidRDefault="00C54A63">
            <w:pPr>
              <w:rPr>
                <w:rFonts w:ascii="Saira" w:eastAsia="Saira" w:hAnsi="Saira" w:cs="Saira"/>
              </w:rPr>
            </w:pPr>
            <w:r>
              <w:rPr>
                <w:rFonts w:ascii="Saira" w:eastAsia="Saira" w:hAnsi="Saira" w:cs="Saira"/>
              </w:rPr>
              <w:t xml:space="preserve">Please identify any question that should be reworded.  Please write the question number and your rewording of the question.  Please be sure to include </w:t>
            </w:r>
            <w:sdt>
              <w:sdtPr>
                <w:tag w:val="goog_rdk_6"/>
                <w:id w:val="103075011"/>
              </w:sdtPr>
              <w:sdtEndPr/>
              <w:sdtContent>
                <w:r>
                  <w:rPr>
                    <w:rFonts w:ascii="Saira" w:eastAsia="Saira" w:hAnsi="Saira" w:cs="Saira"/>
                  </w:rPr>
                  <w:t>colloquial</w:t>
                </w:r>
              </w:sdtContent>
            </w:sdt>
            <w:sdt>
              <w:sdtPr>
                <w:tag w:val="goog_rdk_7"/>
                <w:id w:val="-830136636"/>
                <w:showingPlcHdr/>
              </w:sdtPr>
              <w:sdtEndPr/>
              <w:sdtContent>
                <w:r>
                  <w:t xml:space="preserve">     </w:t>
                </w:r>
              </w:sdtContent>
            </w:sdt>
            <w:r>
              <w:rPr>
                <w:rFonts w:ascii="Saira" w:eastAsia="Saira" w:hAnsi="Saira" w:cs="Saira"/>
              </w:rPr>
              <w:t xml:space="preserve"> words and phrases if you think this will increase understanding of the question. Plea</w:t>
            </w:r>
            <w:r>
              <w:rPr>
                <w:rFonts w:ascii="Saira" w:eastAsia="Saira" w:hAnsi="Saira" w:cs="Saira"/>
              </w:rPr>
              <w:t xml:space="preserve">se add a row for each additional question.   </w:t>
            </w:r>
          </w:p>
        </w:tc>
      </w:tr>
      <w:tr w:rsidR="00EB5F7A" w14:paraId="4E3D8CED" w14:textId="77777777">
        <w:tc>
          <w:tcPr>
            <w:tcW w:w="2155" w:type="dxa"/>
          </w:tcPr>
          <w:p w14:paraId="00000077" w14:textId="77777777" w:rsidR="00EB5F7A" w:rsidRDefault="00C54A63">
            <w:pPr>
              <w:rPr>
                <w:rFonts w:ascii="Saira" w:eastAsia="Saira" w:hAnsi="Saira" w:cs="Saira"/>
                <w:b/>
              </w:rPr>
            </w:pPr>
            <w:r>
              <w:rPr>
                <w:rFonts w:ascii="Saira" w:eastAsia="Saira" w:hAnsi="Saira" w:cs="Saira"/>
                <w:b/>
              </w:rPr>
              <w:t>Question Number</w:t>
            </w:r>
          </w:p>
        </w:tc>
        <w:tc>
          <w:tcPr>
            <w:tcW w:w="7195" w:type="dxa"/>
          </w:tcPr>
          <w:p w14:paraId="00000078" w14:textId="77777777" w:rsidR="00EB5F7A" w:rsidRDefault="00C54A63">
            <w:pPr>
              <w:rPr>
                <w:rFonts w:ascii="Saira" w:eastAsia="Saira" w:hAnsi="Saira" w:cs="Saira"/>
                <w:b/>
              </w:rPr>
            </w:pPr>
            <w:r>
              <w:rPr>
                <w:rFonts w:ascii="Saira" w:eastAsia="Saira" w:hAnsi="Saira" w:cs="Saira"/>
                <w:b/>
              </w:rPr>
              <w:t xml:space="preserve">Rewording of Question  </w:t>
            </w:r>
          </w:p>
        </w:tc>
      </w:tr>
      <w:tr w:rsidR="00EB5F7A" w14:paraId="2A543272" w14:textId="77777777">
        <w:tc>
          <w:tcPr>
            <w:tcW w:w="2155" w:type="dxa"/>
          </w:tcPr>
          <w:p w14:paraId="00000079" w14:textId="77777777" w:rsidR="00EB5F7A" w:rsidRDefault="00EB5F7A">
            <w:pPr>
              <w:rPr>
                <w:rFonts w:ascii="Saira" w:eastAsia="Saira" w:hAnsi="Saira" w:cs="Saira"/>
                <w:b/>
              </w:rPr>
            </w:pPr>
          </w:p>
        </w:tc>
        <w:tc>
          <w:tcPr>
            <w:tcW w:w="7195" w:type="dxa"/>
          </w:tcPr>
          <w:p w14:paraId="0000007A" w14:textId="77777777" w:rsidR="00EB5F7A" w:rsidRDefault="00EB5F7A">
            <w:pPr>
              <w:rPr>
                <w:rFonts w:ascii="Saira" w:eastAsia="Saira" w:hAnsi="Saira" w:cs="Saira"/>
                <w:b/>
              </w:rPr>
            </w:pPr>
          </w:p>
        </w:tc>
      </w:tr>
    </w:tbl>
    <w:p w14:paraId="0000007B" w14:textId="77777777" w:rsidR="00EB5F7A" w:rsidRDefault="00EB5F7A">
      <w:pPr>
        <w:rPr>
          <w:rFonts w:ascii="Saira" w:eastAsia="Saira" w:hAnsi="Saira" w:cs="Saira"/>
        </w:rPr>
      </w:pPr>
    </w:p>
    <w:p w14:paraId="0000007C" w14:textId="77777777" w:rsidR="00EB5F7A" w:rsidRDefault="00EB5F7A">
      <w:pPr>
        <w:rPr>
          <w:rFonts w:ascii="Saira" w:eastAsia="Saira" w:hAnsi="Saira" w:cs="Saira"/>
        </w:rPr>
      </w:pPr>
    </w:p>
    <w:p w14:paraId="0000007D" w14:textId="77777777" w:rsidR="00EB5F7A" w:rsidRDefault="00C54A63">
      <w:pPr>
        <w:rPr>
          <w:rFonts w:ascii="Saira" w:eastAsia="Saira" w:hAnsi="Saira" w:cs="Saira"/>
          <w:b/>
        </w:rPr>
      </w:pPr>
      <w:r>
        <w:rPr>
          <w:rFonts w:ascii="Saira" w:eastAsia="Saira" w:hAnsi="Saira" w:cs="Saira"/>
          <w:b/>
        </w:rPr>
        <w:t xml:space="preserve">Responses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5"/>
        <w:gridCol w:w="3260"/>
        <w:gridCol w:w="4495"/>
      </w:tblGrid>
      <w:tr w:rsidR="00EB5F7A" w14:paraId="7B200ACA" w14:textId="77777777">
        <w:trPr>
          <w:trHeight w:val="656"/>
        </w:trPr>
        <w:tc>
          <w:tcPr>
            <w:tcW w:w="9350" w:type="dxa"/>
            <w:gridSpan w:val="3"/>
          </w:tcPr>
          <w:p w14:paraId="0000007E" w14:textId="77777777" w:rsidR="00EB5F7A" w:rsidRDefault="00C54A63">
            <w:pPr>
              <w:rPr>
                <w:rFonts w:ascii="Saira" w:eastAsia="Saira" w:hAnsi="Saira" w:cs="Saira"/>
              </w:rPr>
            </w:pPr>
            <w:r>
              <w:rPr>
                <w:rFonts w:ascii="Saira" w:eastAsia="Saira" w:hAnsi="Saira" w:cs="Saira"/>
              </w:rPr>
              <w:t xml:space="preserve">Please identify additional or better response options to the existing survey questions. These could be responses that have been missed or better ways to rephrase the responses. Please add a row for each additional question.        </w:t>
            </w:r>
          </w:p>
        </w:tc>
      </w:tr>
      <w:tr w:rsidR="00EB5F7A" w14:paraId="174ADD3F" w14:textId="77777777">
        <w:tc>
          <w:tcPr>
            <w:tcW w:w="1595" w:type="dxa"/>
          </w:tcPr>
          <w:p w14:paraId="00000081" w14:textId="77777777" w:rsidR="00EB5F7A" w:rsidRDefault="00C54A63">
            <w:pPr>
              <w:rPr>
                <w:rFonts w:ascii="Saira" w:eastAsia="Saira" w:hAnsi="Saira" w:cs="Saira"/>
                <w:b/>
              </w:rPr>
            </w:pPr>
            <w:r>
              <w:rPr>
                <w:rFonts w:ascii="Saira" w:eastAsia="Saira" w:hAnsi="Saira" w:cs="Saira"/>
                <w:b/>
              </w:rPr>
              <w:t>Question Number</w:t>
            </w:r>
          </w:p>
        </w:tc>
        <w:tc>
          <w:tcPr>
            <w:tcW w:w="3260" w:type="dxa"/>
          </w:tcPr>
          <w:p w14:paraId="00000082" w14:textId="77777777" w:rsidR="00EB5F7A" w:rsidRDefault="00C54A63">
            <w:pPr>
              <w:rPr>
                <w:rFonts w:ascii="Saira" w:eastAsia="Saira" w:hAnsi="Saira" w:cs="Saira"/>
                <w:b/>
              </w:rPr>
            </w:pPr>
            <w:r>
              <w:rPr>
                <w:rFonts w:ascii="Saira" w:eastAsia="Saira" w:hAnsi="Saira" w:cs="Saira"/>
                <w:b/>
              </w:rPr>
              <w:t>Questio</w:t>
            </w:r>
            <w:r>
              <w:rPr>
                <w:rFonts w:ascii="Saira" w:eastAsia="Saira" w:hAnsi="Saira" w:cs="Saira"/>
                <w:b/>
              </w:rPr>
              <w:t>n</w:t>
            </w:r>
          </w:p>
        </w:tc>
        <w:tc>
          <w:tcPr>
            <w:tcW w:w="4495" w:type="dxa"/>
          </w:tcPr>
          <w:p w14:paraId="00000083" w14:textId="77777777" w:rsidR="00EB5F7A" w:rsidRDefault="00C54A63">
            <w:pPr>
              <w:rPr>
                <w:rFonts w:ascii="Saira" w:eastAsia="Saira" w:hAnsi="Saira" w:cs="Saira"/>
                <w:b/>
              </w:rPr>
            </w:pPr>
            <w:r>
              <w:rPr>
                <w:rFonts w:ascii="Saira" w:eastAsia="Saira" w:hAnsi="Saira" w:cs="Saira"/>
                <w:b/>
              </w:rPr>
              <w:t xml:space="preserve">Responses  </w:t>
            </w:r>
          </w:p>
        </w:tc>
      </w:tr>
      <w:tr w:rsidR="00EB5F7A" w14:paraId="2E168916" w14:textId="77777777">
        <w:trPr>
          <w:trHeight w:val="269"/>
        </w:trPr>
        <w:tc>
          <w:tcPr>
            <w:tcW w:w="1595" w:type="dxa"/>
          </w:tcPr>
          <w:p w14:paraId="00000084" w14:textId="77777777" w:rsidR="00EB5F7A" w:rsidRDefault="00EB5F7A">
            <w:pPr>
              <w:rPr>
                <w:rFonts w:ascii="Saira" w:eastAsia="Saira" w:hAnsi="Saira" w:cs="Saira"/>
              </w:rPr>
            </w:pPr>
          </w:p>
        </w:tc>
        <w:tc>
          <w:tcPr>
            <w:tcW w:w="3260" w:type="dxa"/>
          </w:tcPr>
          <w:p w14:paraId="00000085" w14:textId="77777777" w:rsidR="00EB5F7A" w:rsidRDefault="00EB5F7A">
            <w:pPr>
              <w:rPr>
                <w:rFonts w:ascii="Saira" w:eastAsia="Saira" w:hAnsi="Saira" w:cs="Saira"/>
              </w:rPr>
            </w:pPr>
          </w:p>
        </w:tc>
        <w:tc>
          <w:tcPr>
            <w:tcW w:w="4495" w:type="dxa"/>
          </w:tcPr>
          <w:p w14:paraId="00000086" w14:textId="77777777" w:rsidR="00EB5F7A" w:rsidRDefault="00EB5F7A">
            <w:pPr>
              <w:rPr>
                <w:rFonts w:ascii="Saira" w:eastAsia="Saira" w:hAnsi="Saira" w:cs="Saira"/>
              </w:rPr>
            </w:pPr>
          </w:p>
        </w:tc>
      </w:tr>
    </w:tbl>
    <w:p w14:paraId="00000087" w14:textId="77777777" w:rsidR="00EB5F7A" w:rsidRDefault="00EB5F7A">
      <w:pPr>
        <w:rPr>
          <w:rFonts w:ascii="Saira" w:eastAsia="Saira" w:hAnsi="Saira" w:cs="Saira"/>
        </w:rPr>
      </w:pPr>
    </w:p>
    <w:p w14:paraId="00000088" w14:textId="77777777" w:rsidR="00EB5F7A" w:rsidRDefault="00EB5F7A">
      <w:pPr>
        <w:rPr>
          <w:rFonts w:ascii="Saira" w:eastAsia="Saira" w:hAnsi="Saira" w:cs="Saira"/>
        </w:rPr>
      </w:pPr>
    </w:p>
    <w:p w14:paraId="00000089" w14:textId="77777777" w:rsidR="00EB5F7A" w:rsidRDefault="00C54A63">
      <w:pPr>
        <w:rPr>
          <w:rFonts w:ascii="Saira" w:eastAsia="Saira" w:hAnsi="Saira" w:cs="Saira"/>
          <w:b/>
        </w:rPr>
      </w:pPr>
      <w:r>
        <w:rPr>
          <w:rFonts w:ascii="Saira" w:eastAsia="Saira" w:hAnsi="Saira" w:cs="Saira"/>
          <w:b/>
        </w:rPr>
        <w:t xml:space="preserve">I Don’t Know and I Refuse to Answer  </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5"/>
        <w:gridCol w:w="4039"/>
        <w:gridCol w:w="3716"/>
      </w:tblGrid>
      <w:tr w:rsidR="00EB5F7A" w14:paraId="3195EA9C" w14:textId="77777777">
        <w:tc>
          <w:tcPr>
            <w:tcW w:w="9350" w:type="dxa"/>
            <w:gridSpan w:val="3"/>
          </w:tcPr>
          <w:p w14:paraId="0000008A" w14:textId="77777777" w:rsidR="00EB5F7A" w:rsidRDefault="00C54A63">
            <w:pPr>
              <w:rPr>
                <w:rFonts w:ascii="Saira" w:eastAsia="Saira" w:hAnsi="Saira" w:cs="Saira"/>
              </w:rPr>
            </w:pPr>
            <w:r>
              <w:rPr>
                <w:rFonts w:ascii="Saira" w:eastAsia="Saira" w:hAnsi="Saira" w:cs="Saira"/>
              </w:rPr>
              <w:t>Please list the survey questions for which ‘I don’t know’ or ‘I refuse to answer’ answer options need to be added. Please also list the questions for which ‘I don’t know’ or ‘I refuse to answer’ answer options should be taken out. Please add a row for each</w:t>
            </w:r>
            <w:r>
              <w:rPr>
                <w:rFonts w:ascii="Saira" w:eastAsia="Saira" w:hAnsi="Saira" w:cs="Saira"/>
              </w:rPr>
              <w:t xml:space="preserve"> additional question.         </w:t>
            </w:r>
          </w:p>
        </w:tc>
      </w:tr>
      <w:tr w:rsidR="00EB5F7A" w14:paraId="5F561F70" w14:textId="77777777">
        <w:tc>
          <w:tcPr>
            <w:tcW w:w="1595" w:type="dxa"/>
          </w:tcPr>
          <w:p w14:paraId="0000008D" w14:textId="77777777" w:rsidR="00EB5F7A" w:rsidRDefault="00C54A63">
            <w:pPr>
              <w:rPr>
                <w:rFonts w:ascii="Saira" w:eastAsia="Saira" w:hAnsi="Saira" w:cs="Saira"/>
                <w:b/>
              </w:rPr>
            </w:pPr>
            <w:r>
              <w:rPr>
                <w:rFonts w:ascii="Saira" w:eastAsia="Saira" w:hAnsi="Saira" w:cs="Saira"/>
                <w:b/>
              </w:rPr>
              <w:t xml:space="preserve">Question Number </w:t>
            </w:r>
          </w:p>
        </w:tc>
        <w:tc>
          <w:tcPr>
            <w:tcW w:w="4039" w:type="dxa"/>
          </w:tcPr>
          <w:p w14:paraId="0000008E" w14:textId="77777777" w:rsidR="00EB5F7A" w:rsidRDefault="00C54A63">
            <w:pPr>
              <w:rPr>
                <w:rFonts w:ascii="Saira" w:eastAsia="Saira" w:hAnsi="Saira" w:cs="Saira"/>
                <w:b/>
              </w:rPr>
            </w:pPr>
            <w:r>
              <w:rPr>
                <w:rFonts w:ascii="Saira" w:eastAsia="Saira" w:hAnsi="Saira" w:cs="Saira"/>
                <w:b/>
              </w:rPr>
              <w:t xml:space="preserve">Added   </w:t>
            </w:r>
          </w:p>
        </w:tc>
        <w:tc>
          <w:tcPr>
            <w:tcW w:w="3716" w:type="dxa"/>
          </w:tcPr>
          <w:p w14:paraId="0000008F" w14:textId="77777777" w:rsidR="00EB5F7A" w:rsidRDefault="00C54A63">
            <w:pPr>
              <w:rPr>
                <w:rFonts w:ascii="Saira" w:eastAsia="Saira" w:hAnsi="Saira" w:cs="Saira"/>
                <w:b/>
              </w:rPr>
            </w:pPr>
            <w:r>
              <w:rPr>
                <w:rFonts w:ascii="Saira" w:eastAsia="Saira" w:hAnsi="Saira" w:cs="Saira"/>
                <w:b/>
              </w:rPr>
              <w:t xml:space="preserve">Taken Out </w:t>
            </w:r>
          </w:p>
        </w:tc>
      </w:tr>
      <w:tr w:rsidR="00EB5F7A" w14:paraId="0600F172" w14:textId="77777777">
        <w:trPr>
          <w:trHeight w:val="269"/>
        </w:trPr>
        <w:tc>
          <w:tcPr>
            <w:tcW w:w="1595" w:type="dxa"/>
          </w:tcPr>
          <w:p w14:paraId="00000090" w14:textId="77777777" w:rsidR="00EB5F7A" w:rsidRDefault="00EB5F7A">
            <w:pPr>
              <w:rPr>
                <w:rFonts w:ascii="Saira" w:eastAsia="Saira" w:hAnsi="Saira" w:cs="Saira"/>
              </w:rPr>
            </w:pPr>
          </w:p>
        </w:tc>
        <w:tc>
          <w:tcPr>
            <w:tcW w:w="4039" w:type="dxa"/>
          </w:tcPr>
          <w:p w14:paraId="00000091" w14:textId="77777777" w:rsidR="00EB5F7A" w:rsidRDefault="00EB5F7A">
            <w:pPr>
              <w:rPr>
                <w:rFonts w:ascii="Saira" w:eastAsia="Saira" w:hAnsi="Saira" w:cs="Saira"/>
              </w:rPr>
            </w:pPr>
          </w:p>
        </w:tc>
        <w:tc>
          <w:tcPr>
            <w:tcW w:w="3716" w:type="dxa"/>
          </w:tcPr>
          <w:p w14:paraId="00000092" w14:textId="77777777" w:rsidR="00EB5F7A" w:rsidRDefault="00EB5F7A">
            <w:pPr>
              <w:rPr>
                <w:rFonts w:ascii="Saira" w:eastAsia="Saira" w:hAnsi="Saira" w:cs="Saira"/>
              </w:rPr>
            </w:pPr>
          </w:p>
        </w:tc>
      </w:tr>
    </w:tbl>
    <w:p w14:paraId="00000093" w14:textId="77777777" w:rsidR="00EB5F7A" w:rsidRDefault="00EB5F7A">
      <w:pPr>
        <w:rPr>
          <w:rFonts w:ascii="Saira" w:eastAsia="Saira" w:hAnsi="Saira" w:cs="Saira"/>
          <w:b/>
        </w:rPr>
      </w:pPr>
    </w:p>
    <w:p w14:paraId="00000094" w14:textId="77777777" w:rsidR="00EB5F7A" w:rsidRDefault="00EB5F7A">
      <w:pPr>
        <w:rPr>
          <w:rFonts w:ascii="Saira" w:eastAsia="Saira" w:hAnsi="Saira" w:cs="Saira"/>
          <w:b/>
        </w:rPr>
      </w:pPr>
    </w:p>
    <w:p w14:paraId="00000095" w14:textId="77777777" w:rsidR="00EB5F7A" w:rsidRDefault="00C54A63">
      <w:pPr>
        <w:rPr>
          <w:rFonts w:ascii="Saira" w:eastAsia="Saira" w:hAnsi="Saira" w:cs="Saira"/>
          <w:b/>
        </w:rPr>
      </w:pPr>
      <w:bookmarkStart w:id="1" w:name="_heading=h.gjdgxs" w:colFirst="0" w:colLast="0"/>
      <w:bookmarkEnd w:id="1"/>
      <w:r>
        <w:rPr>
          <w:rFonts w:ascii="Saira" w:eastAsia="Saira" w:hAnsi="Saira" w:cs="Saira"/>
          <w:b/>
        </w:rPr>
        <w:t xml:space="preserve">Additional Questions </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5305"/>
      </w:tblGrid>
      <w:tr w:rsidR="00EB5F7A" w14:paraId="6D3B4926" w14:textId="77777777">
        <w:tc>
          <w:tcPr>
            <w:tcW w:w="9350" w:type="dxa"/>
            <w:gridSpan w:val="2"/>
          </w:tcPr>
          <w:p w14:paraId="00000096" w14:textId="77777777" w:rsidR="00EB5F7A" w:rsidRDefault="00C54A63">
            <w:pPr>
              <w:rPr>
                <w:rFonts w:ascii="Saira" w:eastAsia="Saira" w:hAnsi="Saira" w:cs="Saira"/>
              </w:rPr>
            </w:pPr>
            <w:r>
              <w:rPr>
                <w:rFonts w:ascii="Saira" w:eastAsia="Saira" w:hAnsi="Saira" w:cs="Saira"/>
              </w:rPr>
              <w:t xml:space="preserve">Please add any questions that you feel are missing in the survey. Please add a row for each additional question.      </w:t>
            </w:r>
          </w:p>
        </w:tc>
      </w:tr>
      <w:tr w:rsidR="00EB5F7A" w14:paraId="1672337D" w14:textId="77777777">
        <w:tc>
          <w:tcPr>
            <w:tcW w:w="4045" w:type="dxa"/>
          </w:tcPr>
          <w:p w14:paraId="00000098" w14:textId="77777777" w:rsidR="00EB5F7A" w:rsidRDefault="00C54A63">
            <w:pPr>
              <w:rPr>
                <w:rFonts w:ascii="Saira" w:eastAsia="Saira" w:hAnsi="Saira" w:cs="Saira"/>
                <w:b/>
              </w:rPr>
            </w:pPr>
            <w:r>
              <w:rPr>
                <w:rFonts w:ascii="Saira" w:eastAsia="Saira" w:hAnsi="Saira" w:cs="Saira"/>
                <w:b/>
              </w:rPr>
              <w:t xml:space="preserve">Question </w:t>
            </w:r>
          </w:p>
        </w:tc>
        <w:tc>
          <w:tcPr>
            <w:tcW w:w="5305" w:type="dxa"/>
          </w:tcPr>
          <w:p w14:paraId="00000099" w14:textId="77777777" w:rsidR="00EB5F7A" w:rsidRDefault="00C54A63">
            <w:pPr>
              <w:rPr>
                <w:rFonts w:ascii="Saira" w:eastAsia="Saira" w:hAnsi="Saira" w:cs="Saira"/>
                <w:b/>
              </w:rPr>
            </w:pPr>
            <w:r>
              <w:rPr>
                <w:rFonts w:ascii="Saira" w:eastAsia="Saira" w:hAnsi="Saira" w:cs="Saira"/>
                <w:b/>
              </w:rPr>
              <w:t xml:space="preserve">Responses   </w:t>
            </w:r>
          </w:p>
        </w:tc>
      </w:tr>
      <w:tr w:rsidR="00EB5F7A" w14:paraId="362DFF7A" w14:textId="77777777">
        <w:tc>
          <w:tcPr>
            <w:tcW w:w="4045" w:type="dxa"/>
          </w:tcPr>
          <w:p w14:paraId="0000009A" w14:textId="77777777" w:rsidR="00EB5F7A" w:rsidRDefault="00EB5F7A">
            <w:pPr>
              <w:rPr>
                <w:rFonts w:ascii="Saira" w:eastAsia="Saira" w:hAnsi="Saira" w:cs="Saira"/>
                <w:b/>
              </w:rPr>
            </w:pPr>
          </w:p>
        </w:tc>
        <w:tc>
          <w:tcPr>
            <w:tcW w:w="5305" w:type="dxa"/>
          </w:tcPr>
          <w:p w14:paraId="0000009B" w14:textId="77777777" w:rsidR="00EB5F7A" w:rsidRDefault="00EB5F7A">
            <w:pPr>
              <w:rPr>
                <w:rFonts w:ascii="Saira" w:eastAsia="Saira" w:hAnsi="Saira" w:cs="Saira"/>
                <w:b/>
              </w:rPr>
            </w:pPr>
          </w:p>
        </w:tc>
      </w:tr>
    </w:tbl>
    <w:p w14:paraId="0000009C" w14:textId="77777777" w:rsidR="00EB5F7A" w:rsidRDefault="00EB5F7A">
      <w:pPr>
        <w:rPr>
          <w:rFonts w:ascii="Saira" w:eastAsia="Saira" w:hAnsi="Saira" w:cs="Saira"/>
          <w:b/>
        </w:rPr>
      </w:pPr>
    </w:p>
    <w:p w14:paraId="0000009D" w14:textId="77777777" w:rsidR="00EB5F7A" w:rsidRDefault="00EB5F7A">
      <w:pPr>
        <w:rPr>
          <w:rFonts w:ascii="Saira" w:eastAsia="Saira" w:hAnsi="Saira" w:cs="Saira"/>
        </w:rPr>
      </w:pPr>
    </w:p>
    <w:p w14:paraId="000000A0" w14:textId="77777777" w:rsidR="00EB5F7A" w:rsidRDefault="00C54A63">
      <w:pPr>
        <w:rPr>
          <w:rFonts w:ascii="Saira" w:eastAsia="Saira" w:hAnsi="Saira" w:cs="Saira"/>
          <w:b/>
          <w:sz w:val="32"/>
          <w:szCs w:val="32"/>
          <w:u w:val="single"/>
        </w:rPr>
      </w:pPr>
      <w:r>
        <w:rPr>
          <w:rFonts w:ascii="Saira" w:eastAsia="Saira" w:hAnsi="Saira" w:cs="Saira"/>
          <w:b/>
          <w:sz w:val="32"/>
          <w:szCs w:val="32"/>
          <w:u w:val="single"/>
        </w:rPr>
        <w:t xml:space="preserve">Questions for Lead Research to Answer: </w:t>
      </w:r>
    </w:p>
    <w:p w14:paraId="000000A1" w14:textId="77777777" w:rsidR="00EB5F7A" w:rsidRDefault="00EB5F7A">
      <w:pPr>
        <w:rPr>
          <w:rFonts w:ascii="Saira" w:eastAsia="Saira" w:hAnsi="Saira" w:cs="Saira"/>
        </w:rPr>
      </w:pPr>
    </w:p>
    <w:p w14:paraId="000000A2" w14:textId="77777777" w:rsidR="00EB5F7A" w:rsidRDefault="00C54A63">
      <w:pPr>
        <w:numPr>
          <w:ilvl w:val="0"/>
          <w:numId w:val="2"/>
        </w:numPr>
        <w:pBdr>
          <w:top w:val="nil"/>
          <w:left w:val="nil"/>
          <w:bottom w:val="nil"/>
          <w:right w:val="nil"/>
          <w:between w:val="nil"/>
        </w:pBdr>
        <w:rPr>
          <w:rFonts w:ascii="Saira" w:eastAsia="Saira" w:hAnsi="Saira" w:cs="Saira"/>
          <w:color w:val="000000"/>
        </w:rPr>
      </w:pPr>
      <w:r>
        <w:rPr>
          <w:rFonts w:ascii="Saira" w:eastAsia="Saira" w:hAnsi="Saira" w:cs="Saira"/>
          <w:color w:val="000000"/>
        </w:rPr>
        <w:t>Please evaluate each enumerator’s strengths and weaknesses</w:t>
      </w:r>
    </w:p>
    <w:p w14:paraId="000000A3" w14:textId="77777777" w:rsidR="00EB5F7A" w:rsidRDefault="00EB5F7A">
      <w:pPr>
        <w:rPr>
          <w:rFonts w:ascii="Saira" w:eastAsia="Saira" w:hAnsi="Saira" w:cs="Saira"/>
        </w:rPr>
      </w:pPr>
    </w:p>
    <w:p w14:paraId="000000A4" w14:textId="0A90EEC8" w:rsidR="00EB5F7A" w:rsidRDefault="00C54A63">
      <w:pPr>
        <w:numPr>
          <w:ilvl w:val="0"/>
          <w:numId w:val="2"/>
        </w:numPr>
        <w:pBdr>
          <w:top w:val="nil"/>
          <w:left w:val="nil"/>
          <w:bottom w:val="nil"/>
          <w:right w:val="nil"/>
          <w:between w:val="nil"/>
        </w:pBdr>
        <w:rPr>
          <w:rFonts w:ascii="Saira" w:eastAsia="Saira" w:hAnsi="Saira" w:cs="Saira"/>
          <w:color w:val="000000"/>
        </w:rPr>
      </w:pPr>
      <w:r>
        <w:rPr>
          <w:rFonts w:ascii="Saira" w:eastAsia="Saira" w:hAnsi="Saira" w:cs="Saira"/>
          <w:color w:val="000000"/>
        </w:rPr>
        <w:t>Wh</w:t>
      </w:r>
      <w:r>
        <w:rPr>
          <w:rFonts w:ascii="Saira" w:eastAsia="Saira" w:hAnsi="Saira" w:cs="Saira"/>
        </w:rPr>
        <w:t>ich</w:t>
      </w:r>
      <w:r>
        <w:rPr>
          <w:rFonts w:ascii="Saira" w:eastAsia="Saira" w:hAnsi="Saira" w:cs="Saira"/>
          <w:color w:val="000000"/>
        </w:rPr>
        <w:t xml:space="preserve"> enumerators </w:t>
      </w:r>
      <w:r>
        <w:rPr>
          <w:rFonts w:ascii="Saira" w:eastAsia="Saira" w:hAnsi="Saira" w:cs="Saira"/>
        </w:rPr>
        <w:t xml:space="preserve">will </w:t>
      </w:r>
      <w:r>
        <w:rPr>
          <w:rFonts w:ascii="Saira" w:eastAsia="Saira" w:hAnsi="Saira" w:cs="Saira"/>
          <w:color w:val="000000"/>
        </w:rPr>
        <w:t>implement the survey?  Do they all meet the standards (see</w:t>
      </w:r>
      <w:r w:rsidR="0021087F">
        <w:rPr>
          <w:rFonts w:ascii="Saira" w:eastAsia="Saira" w:hAnsi="Saira" w:cs="Saira"/>
          <w:color w:val="000000"/>
        </w:rPr>
        <w:t xml:space="preserve"> Box 3.8: Enumerator qualifications under section 3.1.3 of the MOWIP methodology)?</w:t>
      </w:r>
    </w:p>
    <w:p w14:paraId="000000A5" w14:textId="77777777" w:rsidR="00EB5F7A" w:rsidRDefault="00EB5F7A">
      <w:pPr>
        <w:rPr>
          <w:rFonts w:ascii="Saira" w:eastAsia="Saira" w:hAnsi="Saira" w:cs="Saira"/>
        </w:rPr>
      </w:pPr>
    </w:p>
    <w:p w14:paraId="000000A6" w14:textId="77777777" w:rsidR="00EB5F7A" w:rsidRDefault="00C54A63">
      <w:pPr>
        <w:numPr>
          <w:ilvl w:val="0"/>
          <w:numId w:val="2"/>
        </w:numPr>
        <w:pBdr>
          <w:top w:val="nil"/>
          <w:left w:val="nil"/>
          <w:bottom w:val="nil"/>
          <w:right w:val="nil"/>
          <w:between w:val="nil"/>
        </w:pBdr>
        <w:rPr>
          <w:rFonts w:ascii="Saira" w:eastAsia="Saira" w:hAnsi="Saira" w:cs="Saira"/>
          <w:color w:val="000000"/>
        </w:rPr>
      </w:pPr>
      <w:r>
        <w:rPr>
          <w:rFonts w:ascii="Saira" w:eastAsia="Saira" w:hAnsi="Saira" w:cs="Saira"/>
        </w:rPr>
        <w:t>Does</w:t>
      </w:r>
      <w:r>
        <w:rPr>
          <w:rFonts w:ascii="Saira" w:eastAsia="Saira" w:hAnsi="Saira" w:cs="Saira"/>
          <w:color w:val="000000"/>
        </w:rPr>
        <w:t xml:space="preserve"> any additional training need to be done before implementation?  </w:t>
      </w:r>
    </w:p>
    <w:p w14:paraId="000000A7" w14:textId="77777777" w:rsidR="00EB5F7A" w:rsidRDefault="00EB5F7A">
      <w:pPr>
        <w:rPr>
          <w:rFonts w:ascii="Saira" w:eastAsia="Saira" w:hAnsi="Saira" w:cs="Saira"/>
        </w:rPr>
      </w:pPr>
    </w:p>
    <w:p w14:paraId="000000A8" w14:textId="77777777" w:rsidR="00EB5F7A" w:rsidRDefault="00C54A63">
      <w:pPr>
        <w:numPr>
          <w:ilvl w:val="0"/>
          <w:numId w:val="2"/>
        </w:numPr>
        <w:pBdr>
          <w:top w:val="nil"/>
          <w:left w:val="nil"/>
          <w:bottom w:val="nil"/>
          <w:right w:val="nil"/>
          <w:between w:val="nil"/>
        </w:pBdr>
        <w:rPr>
          <w:rFonts w:ascii="Saira" w:eastAsia="Saira" w:hAnsi="Saira" w:cs="Saira"/>
          <w:color w:val="000000"/>
        </w:rPr>
      </w:pPr>
      <w:r>
        <w:rPr>
          <w:rFonts w:ascii="Saira" w:eastAsia="Saira" w:hAnsi="Saira" w:cs="Saira"/>
          <w:color w:val="000000"/>
        </w:rPr>
        <w:t xml:space="preserve">What were the major problems with </w:t>
      </w:r>
      <w:r>
        <w:rPr>
          <w:rFonts w:ascii="Saira" w:eastAsia="Saira" w:hAnsi="Saira" w:cs="Saira"/>
        </w:rPr>
        <w:t>the pilot</w:t>
      </w:r>
      <w:r>
        <w:rPr>
          <w:rFonts w:ascii="Saira" w:eastAsia="Saira" w:hAnsi="Saira" w:cs="Saira"/>
          <w:color w:val="000000"/>
        </w:rPr>
        <w:t xml:space="preserve">? </w:t>
      </w:r>
    </w:p>
    <w:p w14:paraId="000000A9" w14:textId="77777777" w:rsidR="00EB5F7A" w:rsidRDefault="00EB5F7A">
      <w:pPr>
        <w:rPr>
          <w:rFonts w:ascii="Saira" w:eastAsia="Saira" w:hAnsi="Saira" w:cs="Saira"/>
        </w:rPr>
      </w:pPr>
    </w:p>
    <w:p w14:paraId="000000AA" w14:textId="77777777" w:rsidR="00EB5F7A" w:rsidRDefault="00C54A63">
      <w:pPr>
        <w:numPr>
          <w:ilvl w:val="0"/>
          <w:numId w:val="2"/>
        </w:numPr>
        <w:pBdr>
          <w:top w:val="nil"/>
          <w:left w:val="nil"/>
          <w:bottom w:val="nil"/>
          <w:right w:val="nil"/>
          <w:between w:val="nil"/>
        </w:pBdr>
        <w:rPr>
          <w:rFonts w:ascii="Saira" w:eastAsia="Saira" w:hAnsi="Saira" w:cs="Saira"/>
          <w:color w:val="000000"/>
        </w:rPr>
      </w:pPr>
      <w:r>
        <w:rPr>
          <w:rFonts w:ascii="Saira" w:eastAsia="Saira" w:hAnsi="Saira" w:cs="Saira"/>
          <w:color w:val="000000"/>
        </w:rPr>
        <w:t>What needs to happen between the pilot and survey implementation?  Provide a timeline</w:t>
      </w:r>
    </w:p>
    <w:p w14:paraId="000000AB" w14:textId="77777777" w:rsidR="00EB5F7A" w:rsidRDefault="00EB5F7A">
      <w:pPr>
        <w:rPr>
          <w:rFonts w:ascii="Saira" w:eastAsia="Saira" w:hAnsi="Saira" w:cs="Saira"/>
        </w:rPr>
      </w:pPr>
    </w:p>
    <w:p w14:paraId="000000AC" w14:textId="77777777" w:rsidR="00EB5F7A" w:rsidRDefault="00EB5F7A">
      <w:pPr>
        <w:rPr>
          <w:rFonts w:ascii="Saira" w:eastAsia="Saira" w:hAnsi="Saira" w:cs="Saira"/>
        </w:rPr>
      </w:pPr>
    </w:p>
    <w:p w14:paraId="000000AD" w14:textId="77777777" w:rsidR="00EB5F7A" w:rsidRDefault="00EB5F7A">
      <w:pPr>
        <w:rPr>
          <w:rFonts w:ascii="Saira" w:eastAsia="Saira" w:hAnsi="Saira" w:cs="Saira"/>
        </w:rPr>
      </w:pPr>
    </w:p>
    <w:p w14:paraId="000000AE" w14:textId="77777777" w:rsidR="00EB5F7A" w:rsidRDefault="00EB5F7A">
      <w:pPr>
        <w:rPr>
          <w:rFonts w:ascii="Saira" w:eastAsia="Saira" w:hAnsi="Saira" w:cs="Saira"/>
        </w:rPr>
      </w:pPr>
    </w:p>
    <w:p w14:paraId="000000AF" w14:textId="77777777" w:rsidR="00EB5F7A" w:rsidRDefault="00EB5F7A">
      <w:pPr>
        <w:rPr>
          <w:rFonts w:ascii="Saira" w:eastAsia="Saira" w:hAnsi="Saira" w:cs="Saira"/>
        </w:rPr>
      </w:pPr>
    </w:p>
    <w:p w14:paraId="000000B0" w14:textId="77777777" w:rsidR="00EB5F7A" w:rsidRDefault="00EB5F7A">
      <w:pPr>
        <w:rPr>
          <w:rFonts w:ascii="Saira" w:eastAsia="Saira" w:hAnsi="Saira" w:cs="Saira"/>
        </w:rPr>
      </w:pPr>
    </w:p>
    <w:sectPr w:rsidR="00EB5F7A">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2302" w14:textId="77777777" w:rsidR="00000000" w:rsidRDefault="00C54A63">
      <w:r>
        <w:separator/>
      </w:r>
    </w:p>
  </w:endnote>
  <w:endnote w:type="continuationSeparator" w:id="0">
    <w:p w14:paraId="1B9DC0CD" w14:textId="77777777" w:rsidR="00000000" w:rsidRDefault="00C5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3" w14:textId="77777777" w:rsidR="00EB5F7A" w:rsidRDefault="00C54A6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B4" w14:textId="77777777" w:rsidR="00EB5F7A" w:rsidRDefault="00EB5F7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1" w14:textId="053A8D77" w:rsidR="00EB5F7A" w:rsidRDefault="00C54A6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B0D5F">
      <w:rPr>
        <w:color w:val="000000"/>
      </w:rPr>
      <w:fldChar w:fldCharType="separate"/>
    </w:r>
    <w:r w:rsidR="00CB0D5F">
      <w:rPr>
        <w:noProof/>
        <w:color w:val="000000"/>
      </w:rPr>
      <w:t>1</w:t>
    </w:r>
    <w:r>
      <w:rPr>
        <w:color w:val="000000"/>
      </w:rPr>
      <w:fldChar w:fldCharType="end"/>
    </w:r>
  </w:p>
  <w:p w14:paraId="000000B2" w14:textId="77777777" w:rsidR="00EB5F7A" w:rsidRDefault="00EB5F7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5695E" w14:textId="77777777" w:rsidR="00000000" w:rsidRDefault="00C54A63">
      <w:r>
        <w:separator/>
      </w:r>
    </w:p>
  </w:footnote>
  <w:footnote w:type="continuationSeparator" w:id="0">
    <w:p w14:paraId="632BA74E" w14:textId="77777777" w:rsidR="00000000" w:rsidRDefault="00C54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56E61"/>
    <w:multiLevelType w:val="multilevel"/>
    <w:tmpl w:val="970AD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AE57EB"/>
    <w:multiLevelType w:val="multilevel"/>
    <w:tmpl w:val="1F660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7A"/>
    <w:rsid w:val="0021087F"/>
    <w:rsid w:val="008446D8"/>
    <w:rsid w:val="00C54A63"/>
    <w:rsid w:val="00CB0D5F"/>
    <w:rsid w:val="00EB5F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3C1F"/>
  <w15:docId w15:val="{316AAFFE-582D-4490-80B0-C3865DDC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37D"/>
    <w:pPr>
      <w:keepNext/>
      <w:keepLines/>
      <w:spacing w:before="240"/>
      <w:outlineLvl w:val="0"/>
    </w:pPr>
    <w:rPr>
      <w:rFonts w:ascii="Saira" w:eastAsiaTheme="majorEastAsia" w:hAnsi="Sair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337D"/>
    <w:pPr>
      <w:keepNext/>
      <w:keepLines/>
      <w:spacing w:before="40"/>
      <w:outlineLvl w:val="1"/>
    </w:pPr>
    <w:rPr>
      <w:rFonts w:ascii="Saira" w:eastAsiaTheme="majorEastAsia" w:hAnsi="Sair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4B0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118B3"/>
    <w:pPr>
      <w:ind w:left="720"/>
      <w:contextualSpacing/>
    </w:pPr>
  </w:style>
  <w:style w:type="paragraph" w:styleId="Footer">
    <w:name w:val="footer"/>
    <w:basedOn w:val="Normal"/>
    <w:link w:val="FooterChar"/>
    <w:uiPriority w:val="99"/>
    <w:unhideWhenUsed/>
    <w:rsid w:val="002C240C"/>
    <w:pPr>
      <w:tabs>
        <w:tab w:val="center" w:pos="4680"/>
        <w:tab w:val="right" w:pos="9360"/>
      </w:tabs>
    </w:pPr>
  </w:style>
  <w:style w:type="character" w:customStyle="1" w:styleId="FooterChar">
    <w:name w:val="Footer Char"/>
    <w:basedOn w:val="DefaultParagraphFont"/>
    <w:link w:val="Footer"/>
    <w:uiPriority w:val="99"/>
    <w:rsid w:val="002C240C"/>
  </w:style>
  <w:style w:type="character" w:styleId="PageNumber">
    <w:name w:val="page number"/>
    <w:basedOn w:val="DefaultParagraphFont"/>
    <w:uiPriority w:val="99"/>
    <w:semiHidden/>
    <w:unhideWhenUsed/>
    <w:rsid w:val="002C240C"/>
  </w:style>
  <w:style w:type="table" w:styleId="TableGrid">
    <w:name w:val="Table Grid"/>
    <w:basedOn w:val="TableNormal"/>
    <w:uiPriority w:val="39"/>
    <w:rsid w:val="00E0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337D"/>
    <w:rPr>
      <w:rFonts w:ascii="Saira" w:eastAsiaTheme="majorEastAsia" w:hAnsi="Saira" w:cstheme="majorBidi"/>
      <w:color w:val="2F5496" w:themeColor="accent1" w:themeShade="BF"/>
      <w:sz w:val="32"/>
      <w:szCs w:val="32"/>
    </w:rPr>
  </w:style>
  <w:style w:type="character" w:customStyle="1" w:styleId="Heading2Char">
    <w:name w:val="Heading 2 Char"/>
    <w:basedOn w:val="DefaultParagraphFont"/>
    <w:link w:val="Heading2"/>
    <w:uiPriority w:val="9"/>
    <w:rsid w:val="007B337D"/>
    <w:rPr>
      <w:rFonts w:ascii="Saira" w:eastAsiaTheme="majorEastAsia" w:hAnsi="Saira" w:cstheme="majorBidi"/>
      <w:color w:val="2F5496" w:themeColor="accent1" w:themeShade="BF"/>
      <w:sz w:val="26"/>
      <w:szCs w:val="26"/>
    </w:rPr>
  </w:style>
  <w:style w:type="paragraph" w:styleId="NormalWeb">
    <w:name w:val="Normal (Web)"/>
    <w:basedOn w:val="Normal"/>
    <w:uiPriority w:val="99"/>
    <w:semiHidden/>
    <w:unhideWhenUsed/>
    <w:rsid w:val="00994B0C"/>
    <w:pPr>
      <w:spacing w:before="100" w:beforeAutospacing="1" w:after="100" w:afterAutospacing="1"/>
    </w:pPr>
    <w:rPr>
      <w:rFonts w:ascii="Times New Roman" w:eastAsia="Times New Roman" w:hAnsi="Times New Roman" w:cs="Times New Roman"/>
      <w:lang w:val="fr-CH"/>
    </w:rPr>
  </w:style>
  <w:style w:type="character" w:customStyle="1" w:styleId="Heading3Char">
    <w:name w:val="Heading 3 Char"/>
    <w:basedOn w:val="DefaultParagraphFont"/>
    <w:link w:val="Heading3"/>
    <w:uiPriority w:val="9"/>
    <w:rsid w:val="00994B0C"/>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4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D7k0TKBtEBuUWufGkUj1eJd6GQ==">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687</Words>
  <Characters>3783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Karim</dc:creator>
  <cp:lastModifiedBy>Brabant Solène</cp:lastModifiedBy>
  <cp:revision>3</cp:revision>
  <dcterms:created xsi:type="dcterms:W3CDTF">2020-11-13T12:18:00Z</dcterms:created>
  <dcterms:modified xsi:type="dcterms:W3CDTF">2020-11-13T12:19:00Z</dcterms:modified>
</cp:coreProperties>
</file>