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17CFF" w14:textId="4AC0A6A3" w:rsidR="00923015" w:rsidRPr="00923015" w:rsidRDefault="00472D2F" w:rsidP="00B015FB">
      <w:pPr>
        <w:rPr>
          <w:rFonts w:ascii="Arial" w:eastAsiaTheme="majorEastAsia" w:hAnsi="Arial" w:cs="Arial"/>
          <w:b/>
          <w:bCs/>
          <w:color w:val="2F5496" w:themeColor="accent1" w:themeShade="BF"/>
          <w:sz w:val="32"/>
          <w:szCs w:val="32"/>
          <w:lang w:val="es-AR"/>
        </w:rPr>
      </w:pPr>
      <w:r w:rsidRPr="00923015">
        <w:rPr>
          <w:rFonts w:ascii="Arial" w:eastAsiaTheme="majorEastAsia" w:hAnsi="Arial" w:cs="Arial"/>
          <w:b/>
          <w:bCs/>
          <w:color w:val="2F5496" w:themeColor="accent1" w:themeShade="BF"/>
          <w:sz w:val="32"/>
          <w:szCs w:val="32"/>
          <w:lang w:val="es-AR"/>
        </w:rPr>
        <w:t xml:space="preserve">Plantilla 6: </w:t>
      </w:r>
      <w:r w:rsidR="004F03E8">
        <w:rPr>
          <w:rFonts w:ascii="Arial" w:eastAsiaTheme="majorEastAsia" w:hAnsi="Arial" w:cs="Arial"/>
          <w:b/>
          <w:bCs/>
          <w:color w:val="2F5496" w:themeColor="accent1" w:themeShade="BF"/>
          <w:sz w:val="32"/>
          <w:szCs w:val="32"/>
          <w:lang w:val="es-AR"/>
        </w:rPr>
        <w:t>Presentación</w:t>
      </w:r>
      <w:r w:rsidRPr="00923015">
        <w:rPr>
          <w:rFonts w:ascii="Arial" w:eastAsiaTheme="majorEastAsia" w:hAnsi="Arial" w:cs="Arial"/>
          <w:b/>
          <w:bCs/>
          <w:color w:val="2F5496" w:themeColor="accent1" w:themeShade="BF"/>
          <w:sz w:val="32"/>
          <w:szCs w:val="32"/>
          <w:lang w:val="es-AR"/>
        </w:rPr>
        <w:t xml:space="preserve"> de datos para las entrevistas a los responsables de la toma de decisiones clave  </w:t>
      </w:r>
    </w:p>
    <w:p w14:paraId="729CEEB5" w14:textId="5EE638B8" w:rsidR="00923015" w:rsidRPr="00923015" w:rsidRDefault="00923015" w:rsidP="00B015FB">
      <w:pPr>
        <w:rPr>
          <w:rFonts w:ascii="Arial" w:eastAsiaTheme="majorEastAsia" w:hAnsi="Arial" w:cs="Arial"/>
          <w:color w:val="2F5496" w:themeColor="accent1" w:themeShade="BF"/>
          <w:sz w:val="32"/>
          <w:szCs w:val="32"/>
          <w:lang w:val="es-AR"/>
        </w:rPr>
      </w:pPr>
      <w:r w:rsidRPr="00923015">
        <w:rPr>
          <w:rFonts w:ascii="Arial" w:hAnsi="Arial" w:cs="Arial"/>
          <w:noProof/>
        </w:rPr>
        <w:drawing>
          <wp:inline distT="0" distB="0" distL="0" distR="0" wp14:anchorId="411AC85B" wp14:editId="4F637E24">
            <wp:extent cx="6084100" cy="164263"/>
            <wp:effectExtent l="0" t="0" r="0" b="7620"/>
            <wp:docPr id="14" name="Picture 3" descr="C:\Users\watsoc\AppData\Local\Temp\Rar$DIa0.663\Elsie_GenderReport_2018_Final-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C:\Users\watsoc\AppData\Local\Temp\Rar$DIa0.663\Elsie_GenderReport_2018_Final-072.jpg"/>
                    <pic:cNvPicPr>
                      <a:picLocks noChangeAspect="1" noChangeArrowheads="1"/>
                    </pic:cNvPicPr>
                  </pic:nvPicPr>
                  <pic:blipFill rotWithShape="1">
                    <a:blip r:embed="rId7">
                      <a:extLst>
                        <a:ext uri="{28A0092B-C50C-407E-A947-70E740481C1C}">
                          <a14:useLocalDpi xmlns:a14="http://schemas.microsoft.com/office/drawing/2010/main"/>
                        </a:ext>
                      </a:extLst>
                    </a:blip>
                    <a:srcRect t="84202"/>
                    <a:stretch/>
                  </pic:blipFill>
                  <pic:spPr bwMode="auto">
                    <a:xfrm rot="10800000">
                      <a:off x="0" y="0"/>
                      <a:ext cx="6489632" cy="175212"/>
                    </a:xfrm>
                    <a:prstGeom prst="rect">
                      <a:avLst/>
                    </a:prstGeom>
                    <a:noFill/>
                    <a:ln>
                      <a:noFill/>
                    </a:ln>
                    <a:extLst>
                      <a:ext uri="{53640926-AAD7-44D8-BBD7-CCE9431645EC}">
                        <a14:shadowObscured xmlns:a14="http://schemas.microsoft.com/office/drawing/2010/main"/>
                      </a:ext>
                    </a:extLst>
                  </pic:spPr>
                </pic:pic>
              </a:graphicData>
            </a:graphic>
          </wp:inline>
        </w:drawing>
      </w:r>
    </w:p>
    <w:p w14:paraId="164CEC45" w14:textId="77777777" w:rsidR="00923015" w:rsidRDefault="00923015" w:rsidP="00B015FB">
      <w:pPr>
        <w:rPr>
          <w:rFonts w:ascii="Arial" w:hAnsi="Arial" w:cs="Arial"/>
          <w:i/>
          <w:iCs/>
          <w:sz w:val="22"/>
          <w:szCs w:val="22"/>
          <w:lang w:val="es-AR"/>
        </w:rPr>
      </w:pPr>
    </w:p>
    <w:p w14:paraId="30FE6ADC" w14:textId="3951E863" w:rsidR="00B015FB" w:rsidRPr="00923015" w:rsidRDefault="00472D2F" w:rsidP="00B015FB">
      <w:pPr>
        <w:rPr>
          <w:rFonts w:ascii="Arial" w:hAnsi="Arial" w:cs="Arial"/>
          <w:i/>
          <w:iCs/>
          <w:sz w:val="22"/>
          <w:szCs w:val="22"/>
          <w:lang w:val="es-AR"/>
        </w:rPr>
      </w:pPr>
      <w:r w:rsidRPr="00923015">
        <w:rPr>
          <w:rFonts w:ascii="Arial" w:hAnsi="Arial" w:cs="Arial"/>
          <w:i/>
          <w:iCs/>
          <w:sz w:val="22"/>
          <w:szCs w:val="22"/>
          <w:lang w:val="es-AR"/>
        </w:rPr>
        <w:t>Consulte la sección 3.1.2 de la metodología del MOWIP para conocer los detalles sobre cómo realizar las entrevistas a los responsables clave.</w:t>
      </w:r>
    </w:p>
    <w:tbl>
      <w:tblPr>
        <w:tblStyle w:val="TableGrid"/>
        <w:tblW w:w="9586" w:type="dxa"/>
        <w:tblLook w:val="04A0" w:firstRow="1" w:lastRow="0" w:firstColumn="1" w:lastColumn="0" w:noHBand="0" w:noVBand="1"/>
      </w:tblPr>
      <w:tblGrid>
        <w:gridCol w:w="958"/>
        <w:gridCol w:w="959"/>
        <w:gridCol w:w="148"/>
        <w:gridCol w:w="810"/>
        <w:gridCol w:w="959"/>
        <w:gridCol w:w="959"/>
        <w:gridCol w:w="155"/>
        <w:gridCol w:w="803"/>
        <w:gridCol w:w="904"/>
        <w:gridCol w:w="55"/>
        <w:gridCol w:w="958"/>
        <w:gridCol w:w="959"/>
        <w:gridCol w:w="959"/>
      </w:tblGrid>
      <w:tr w:rsidR="00B53DB1" w:rsidRPr="00923015" w14:paraId="04C58594" w14:textId="77777777" w:rsidTr="004D2F9E">
        <w:tc>
          <w:tcPr>
            <w:tcW w:w="2065" w:type="dxa"/>
            <w:gridSpan w:val="3"/>
            <w:shd w:val="clear" w:color="auto" w:fill="D9E2F3" w:themeFill="accent1" w:themeFillTint="33"/>
          </w:tcPr>
          <w:p w14:paraId="41E93A0B" w14:textId="60C12D48" w:rsidR="00B53DB1" w:rsidRPr="00923015" w:rsidRDefault="00472D2F" w:rsidP="004D2F9E">
            <w:pPr>
              <w:jc w:val="both"/>
              <w:rPr>
                <w:rFonts w:ascii="Arial" w:hAnsi="Arial" w:cs="Arial"/>
                <w:b/>
                <w:sz w:val="22"/>
                <w:szCs w:val="22"/>
              </w:rPr>
            </w:pPr>
            <w:proofErr w:type="spellStart"/>
            <w:r w:rsidRPr="00923015">
              <w:rPr>
                <w:rFonts w:ascii="Arial" w:hAnsi="Arial" w:cs="Arial"/>
                <w:b/>
                <w:sz w:val="22"/>
                <w:szCs w:val="22"/>
              </w:rPr>
              <w:t>Fecha</w:t>
            </w:r>
            <w:proofErr w:type="spellEnd"/>
          </w:p>
        </w:tc>
        <w:tc>
          <w:tcPr>
            <w:tcW w:w="2883" w:type="dxa"/>
            <w:gridSpan w:val="4"/>
          </w:tcPr>
          <w:p w14:paraId="2B64A10C" w14:textId="77777777" w:rsidR="00B53DB1" w:rsidRPr="00923015" w:rsidRDefault="00B53DB1" w:rsidP="004D2F9E">
            <w:pPr>
              <w:jc w:val="both"/>
              <w:rPr>
                <w:rFonts w:ascii="Arial" w:hAnsi="Arial" w:cs="Arial"/>
                <w:sz w:val="22"/>
                <w:szCs w:val="22"/>
              </w:rPr>
            </w:pPr>
          </w:p>
        </w:tc>
        <w:tc>
          <w:tcPr>
            <w:tcW w:w="1707" w:type="dxa"/>
            <w:gridSpan w:val="2"/>
            <w:vMerge w:val="restart"/>
            <w:shd w:val="clear" w:color="auto" w:fill="D9E2F3" w:themeFill="accent1" w:themeFillTint="33"/>
          </w:tcPr>
          <w:p w14:paraId="17077073" w14:textId="77777777" w:rsidR="00472D2F" w:rsidRPr="004F03E8" w:rsidRDefault="00472D2F" w:rsidP="00472D2F">
            <w:pPr>
              <w:jc w:val="both"/>
              <w:rPr>
                <w:rFonts w:ascii="Arial" w:hAnsi="Arial" w:cs="Arial"/>
                <w:b/>
                <w:sz w:val="22"/>
                <w:szCs w:val="22"/>
                <w:lang w:val="es-AR"/>
              </w:rPr>
            </w:pPr>
            <w:r w:rsidRPr="004F03E8">
              <w:rPr>
                <w:rFonts w:ascii="Arial" w:hAnsi="Arial" w:cs="Arial"/>
                <w:b/>
                <w:sz w:val="22"/>
                <w:szCs w:val="22"/>
                <w:lang w:val="es-AR"/>
              </w:rPr>
              <w:t xml:space="preserve">Tipo </w:t>
            </w:r>
          </w:p>
          <w:p w14:paraId="15F603B4" w14:textId="13719BA9" w:rsidR="00B53DB1" w:rsidRPr="00923015" w:rsidRDefault="00472D2F" w:rsidP="00472D2F">
            <w:pPr>
              <w:jc w:val="both"/>
              <w:rPr>
                <w:rFonts w:ascii="Arial" w:hAnsi="Arial" w:cs="Arial"/>
                <w:bCs/>
                <w:sz w:val="22"/>
                <w:szCs w:val="22"/>
                <w:lang w:val="es-AR"/>
              </w:rPr>
            </w:pPr>
            <w:r w:rsidRPr="00923015">
              <w:rPr>
                <w:rFonts w:ascii="Arial" w:hAnsi="Arial" w:cs="Arial"/>
                <w:bCs/>
                <w:sz w:val="22"/>
                <w:szCs w:val="22"/>
                <w:lang w:val="es-AR"/>
              </w:rPr>
              <w:t>(elija todos los que correspondan)</w:t>
            </w:r>
          </w:p>
        </w:tc>
        <w:tc>
          <w:tcPr>
            <w:tcW w:w="2931" w:type="dxa"/>
            <w:gridSpan w:val="4"/>
            <w:vMerge w:val="restart"/>
          </w:tcPr>
          <w:p w14:paraId="19F8DDF2" w14:textId="4F6B457D" w:rsidR="00B53DB1" w:rsidRPr="00923015" w:rsidRDefault="00B53DB1" w:rsidP="004D2F9E">
            <w:pPr>
              <w:jc w:val="both"/>
              <w:rPr>
                <w:rFonts w:ascii="Arial" w:hAnsi="Arial" w:cs="Arial"/>
                <w:sz w:val="22"/>
                <w:szCs w:val="22"/>
                <w:lang w:val="es-AR"/>
              </w:rPr>
            </w:pPr>
            <w:r w:rsidRPr="00923015">
              <w:rPr>
                <w:rFonts w:ascii="Arial" w:hAnsi="Arial" w:cs="Arial"/>
                <w:sz w:val="22"/>
                <w:szCs w:val="22"/>
              </w:rPr>
              <w:sym w:font="Wingdings" w:char="F06F"/>
            </w:r>
            <w:r w:rsidRPr="00923015">
              <w:rPr>
                <w:rFonts w:ascii="Arial" w:hAnsi="Arial" w:cs="Arial"/>
                <w:sz w:val="22"/>
                <w:szCs w:val="22"/>
                <w:lang w:val="es-AR"/>
              </w:rPr>
              <w:t xml:space="preserve"> </w:t>
            </w:r>
            <w:r w:rsidR="00472D2F" w:rsidRPr="00923015">
              <w:rPr>
                <w:rFonts w:ascii="Arial" w:hAnsi="Arial" w:cs="Arial"/>
                <w:sz w:val="22"/>
                <w:szCs w:val="22"/>
                <w:lang w:val="es-AR"/>
              </w:rPr>
              <w:t>Responsable de la toma de decisiones</w:t>
            </w:r>
          </w:p>
          <w:p w14:paraId="7B674050" w14:textId="1BADD5B6" w:rsidR="00B53DB1" w:rsidRPr="00923015" w:rsidRDefault="00B53DB1" w:rsidP="004D2F9E">
            <w:pPr>
              <w:jc w:val="both"/>
              <w:rPr>
                <w:rFonts w:ascii="Arial" w:hAnsi="Arial" w:cs="Arial"/>
                <w:b/>
                <w:sz w:val="22"/>
                <w:szCs w:val="22"/>
                <w:lang w:val="fr-CH"/>
              </w:rPr>
            </w:pPr>
            <w:r w:rsidRPr="00923015">
              <w:rPr>
                <w:rFonts w:ascii="Arial" w:hAnsi="Arial" w:cs="Arial"/>
                <w:sz w:val="22"/>
                <w:szCs w:val="22"/>
              </w:rPr>
              <w:sym w:font="Wingdings" w:char="F06F"/>
            </w:r>
            <w:r w:rsidRPr="00923015">
              <w:rPr>
                <w:rFonts w:ascii="Arial" w:hAnsi="Arial" w:cs="Arial"/>
                <w:sz w:val="22"/>
                <w:szCs w:val="22"/>
                <w:lang w:val="fr-CH"/>
              </w:rPr>
              <w:t xml:space="preserve"> </w:t>
            </w:r>
            <w:r w:rsidR="00472D2F" w:rsidRPr="00923015">
              <w:rPr>
                <w:rFonts w:ascii="Arial" w:hAnsi="Arial" w:cs="Arial"/>
                <w:sz w:val="22"/>
                <w:szCs w:val="22"/>
                <w:lang w:val="fr-CH"/>
              </w:rPr>
              <w:t xml:space="preserve">Bola de </w:t>
            </w:r>
            <w:proofErr w:type="spellStart"/>
            <w:r w:rsidR="00472D2F" w:rsidRPr="00923015">
              <w:rPr>
                <w:rFonts w:ascii="Arial" w:hAnsi="Arial" w:cs="Arial"/>
                <w:sz w:val="22"/>
                <w:szCs w:val="22"/>
                <w:lang w:val="fr-CH"/>
              </w:rPr>
              <w:t>nieve</w:t>
            </w:r>
            <w:proofErr w:type="spellEnd"/>
            <w:r w:rsidR="00472D2F" w:rsidRPr="00923015">
              <w:rPr>
                <w:rFonts w:ascii="Arial" w:hAnsi="Arial" w:cs="Arial"/>
                <w:sz w:val="22"/>
                <w:szCs w:val="22"/>
                <w:lang w:val="fr-CH"/>
              </w:rPr>
              <w:tab/>
            </w:r>
            <w:r w:rsidRPr="00923015">
              <w:rPr>
                <w:rFonts w:ascii="Arial" w:hAnsi="Arial" w:cs="Arial"/>
                <w:sz w:val="22"/>
                <w:szCs w:val="22"/>
                <w:lang w:val="fr-CH"/>
              </w:rPr>
              <w:tab/>
              <w:t xml:space="preserve">    </w:t>
            </w:r>
          </w:p>
          <w:p w14:paraId="431B2E21" w14:textId="77777777" w:rsidR="00B53DB1" w:rsidRPr="00923015" w:rsidRDefault="00B53DB1" w:rsidP="004D2F9E">
            <w:pPr>
              <w:jc w:val="both"/>
              <w:rPr>
                <w:rFonts w:ascii="Arial" w:hAnsi="Arial" w:cs="Arial"/>
                <w:b/>
                <w:sz w:val="22"/>
                <w:szCs w:val="22"/>
                <w:lang w:val="fr-CH"/>
              </w:rPr>
            </w:pPr>
          </w:p>
        </w:tc>
      </w:tr>
      <w:tr w:rsidR="00B53DB1" w:rsidRPr="004F03E8" w14:paraId="66575173" w14:textId="77777777" w:rsidTr="004D2F9E">
        <w:tc>
          <w:tcPr>
            <w:tcW w:w="2065" w:type="dxa"/>
            <w:gridSpan w:val="3"/>
            <w:shd w:val="clear" w:color="auto" w:fill="D9E2F3" w:themeFill="accent1" w:themeFillTint="33"/>
          </w:tcPr>
          <w:p w14:paraId="0147DE3B" w14:textId="77777777" w:rsidR="00472D2F" w:rsidRPr="00923015" w:rsidRDefault="00472D2F" w:rsidP="00472D2F">
            <w:pPr>
              <w:jc w:val="both"/>
              <w:rPr>
                <w:rFonts w:ascii="Arial" w:hAnsi="Arial" w:cs="Arial"/>
                <w:b/>
                <w:sz w:val="22"/>
                <w:szCs w:val="22"/>
                <w:lang w:val="es-AR"/>
              </w:rPr>
            </w:pPr>
            <w:r w:rsidRPr="00923015">
              <w:rPr>
                <w:rFonts w:ascii="Arial" w:hAnsi="Arial" w:cs="Arial"/>
                <w:b/>
                <w:sz w:val="22"/>
                <w:szCs w:val="22"/>
                <w:lang w:val="es-AR"/>
              </w:rPr>
              <w:t>Nombre y cargo</w:t>
            </w:r>
          </w:p>
          <w:p w14:paraId="70ADAEDC" w14:textId="3D252692" w:rsidR="00B53DB1" w:rsidRPr="00923015" w:rsidRDefault="00472D2F" w:rsidP="00472D2F">
            <w:pPr>
              <w:jc w:val="both"/>
              <w:rPr>
                <w:rFonts w:ascii="Arial" w:hAnsi="Arial" w:cs="Arial"/>
                <w:bCs/>
                <w:sz w:val="22"/>
                <w:szCs w:val="22"/>
                <w:lang w:val="es-AR"/>
              </w:rPr>
            </w:pPr>
            <w:r w:rsidRPr="00923015">
              <w:rPr>
                <w:rFonts w:ascii="Arial" w:hAnsi="Arial" w:cs="Arial"/>
                <w:bCs/>
                <w:sz w:val="22"/>
                <w:szCs w:val="22"/>
                <w:lang w:val="es-AR"/>
              </w:rPr>
              <w:t>(Ponga el código si es anónimo)</w:t>
            </w:r>
          </w:p>
        </w:tc>
        <w:tc>
          <w:tcPr>
            <w:tcW w:w="2883" w:type="dxa"/>
            <w:gridSpan w:val="4"/>
          </w:tcPr>
          <w:p w14:paraId="521A0EE1" w14:textId="77777777" w:rsidR="00B53DB1" w:rsidRPr="00923015" w:rsidRDefault="00B53DB1" w:rsidP="004D2F9E">
            <w:pPr>
              <w:jc w:val="both"/>
              <w:rPr>
                <w:rFonts w:ascii="Arial" w:hAnsi="Arial" w:cs="Arial"/>
                <w:sz w:val="22"/>
                <w:szCs w:val="22"/>
                <w:lang w:val="es-AR"/>
              </w:rPr>
            </w:pPr>
          </w:p>
        </w:tc>
        <w:tc>
          <w:tcPr>
            <w:tcW w:w="1707" w:type="dxa"/>
            <w:gridSpan w:val="2"/>
            <w:vMerge/>
            <w:shd w:val="clear" w:color="auto" w:fill="D9E2F3" w:themeFill="accent1" w:themeFillTint="33"/>
          </w:tcPr>
          <w:p w14:paraId="4CB9A960" w14:textId="77777777" w:rsidR="00B53DB1" w:rsidRPr="00923015" w:rsidRDefault="00B53DB1" w:rsidP="004D2F9E">
            <w:pPr>
              <w:jc w:val="both"/>
              <w:rPr>
                <w:rFonts w:ascii="Arial" w:hAnsi="Arial" w:cs="Arial"/>
                <w:sz w:val="22"/>
                <w:szCs w:val="22"/>
                <w:lang w:val="es-AR"/>
              </w:rPr>
            </w:pPr>
          </w:p>
        </w:tc>
        <w:tc>
          <w:tcPr>
            <w:tcW w:w="2931" w:type="dxa"/>
            <w:gridSpan w:val="4"/>
            <w:vMerge/>
          </w:tcPr>
          <w:p w14:paraId="09A3A756" w14:textId="77777777" w:rsidR="00B53DB1" w:rsidRPr="00923015" w:rsidRDefault="00B53DB1" w:rsidP="004D2F9E">
            <w:pPr>
              <w:jc w:val="both"/>
              <w:rPr>
                <w:rFonts w:ascii="Arial" w:hAnsi="Arial" w:cs="Arial"/>
                <w:sz w:val="22"/>
                <w:szCs w:val="22"/>
                <w:lang w:val="es-AR"/>
              </w:rPr>
            </w:pPr>
          </w:p>
        </w:tc>
      </w:tr>
      <w:tr w:rsidR="00B53DB1" w:rsidRPr="00923015" w14:paraId="7759CEB3" w14:textId="77777777" w:rsidTr="004D2F9E">
        <w:trPr>
          <w:trHeight w:val="305"/>
        </w:trPr>
        <w:tc>
          <w:tcPr>
            <w:tcW w:w="2065" w:type="dxa"/>
            <w:gridSpan w:val="3"/>
            <w:shd w:val="clear" w:color="auto" w:fill="D9E2F3" w:themeFill="accent1" w:themeFillTint="33"/>
          </w:tcPr>
          <w:p w14:paraId="3EDCA65C" w14:textId="67F9A13F" w:rsidR="00B53DB1" w:rsidRPr="00923015" w:rsidRDefault="00472D2F" w:rsidP="004D2F9E">
            <w:pPr>
              <w:jc w:val="both"/>
              <w:rPr>
                <w:rFonts w:ascii="Arial" w:hAnsi="Arial" w:cs="Arial"/>
                <w:b/>
                <w:sz w:val="22"/>
                <w:szCs w:val="22"/>
              </w:rPr>
            </w:pPr>
            <w:proofErr w:type="spellStart"/>
            <w:r w:rsidRPr="00923015">
              <w:rPr>
                <w:rFonts w:ascii="Arial" w:hAnsi="Arial" w:cs="Arial"/>
                <w:b/>
                <w:sz w:val="22"/>
                <w:szCs w:val="22"/>
              </w:rPr>
              <w:t>Ubicación</w:t>
            </w:r>
            <w:proofErr w:type="spellEnd"/>
          </w:p>
        </w:tc>
        <w:tc>
          <w:tcPr>
            <w:tcW w:w="2883" w:type="dxa"/>
            <w:gridSpan w:val="4"/>
          </w:tcPr>
          <w:p w14:paraId="31E6DB62" w14:textId="77777777" w:rsidR="00B53DB1" w:rsidRPr="00923015" w:rsidRDefault="00B53DB1" w:rsidP="004D2F9E">
            <w:pPr>
              <w:jc w:val="both"/>
              <w:rPr>
                <w:rFonts w:ascii="Arial" w:hAnsi="Arial" w:cs="Arial"/>
                <w:sz w:val="22"/>
                <w:szCs w:val="22"/>
              </w:rPr>
            </w:pPr>
          </w:p>
        </w:tc>
        <w:tc>
          <w:tcPr>
            <w:tcW w:w="1707" w:type="dxa"/>
            <w:gridSpan w:val="2"/>
            <w:vMerge/>
            <w:shd w:val="clear" w:color="auto" w:fill="D9E2F3" w:themeFill="accent1" w:themeFillTint="33"/>
          </w:tcPr>
          <w:p w14:paraId="007B0EC7" w14:textId="77777777" w:rsidR="00B53DB1" w:rsidRPr="00923015" w:rsidRDefault="00B53DB1" w:rsidP="004D2F9E">
            <w:pPr>
              <w:jc w:val="both"/>
              <w:rPr>
                <w:rFonts w:ascii="Arial" w:hAnsi="Arial" w:cs="Arial"/>
                <w:sz w:val="22"/>
                <w:szCs w:val="22"/>
              </w:rPr>
            </w:pPr>
          </w:p>
        </w:tc>
        <w:tc>
          <w:tcPr>
            <w:tcW w:w="2931" w:type="dxa"/>
            <w:gridSpan w:val="4"/>
            <w:vMerge/>
          </w:tcPr>
          <w:p w14:paraId="0BF2A969" w14:textId="77777777" w:rsidR="00B53DB1" w:rsidRPr="00923015" w:rsidRDefault="00B53DB1" w:rsidP="004D2F9E">
            <w:pPr>
              <w:jc w:val="both"/>
              <w:rPr>
                <w:rFonts w:ascii="Arial" w:hAnsi="Arial" w:cs="Arial"/>
                <w:sz w:val="22"/>
                <w:szCs w:val="22"/>
              </w:rPr>
            </w:pPr>
          </w:p>
        </w:tc>
      </w:tr>
      <w:tr w:rsidR="00B53DB1" w:rsidRPr="00923015" w14:paraId="1D91860B" w14:textId="77777777" w:rsidTr="004D2F9E">
        <w:trPr>
          <w:trHeight w:val="359"/>
        </w:trPr>
        <w:tc>
          <w:tcPr>
            <w:tcW w:w="2065" w:type="dxa"/>
            <w:gridSpan w:val="3"/>
            <w:shd w:val="clear" w:color="auto" w:fill="D9E2F3" w:themeFill="accent1" w:themeFillTint="33"/>
          </w:tcPr>
          <w:p w14:paraId="4B5B9F27" w14:textId="513C0F3D" w:rsidR="00B53DB1" w:rsidRPr="00923015" w:rsidRDefault="00472D2F" w:rsidP="004D2F9E">
            <w:pPr>
              <w:jc w:val="both"/>
              <w:rPr>
                <w:rFonts w:ascii="Arial" w:hAnsi="Arial" w:cs="Arial"/>
                <w:b/>
                <w:sz w:val="22"/>
                <w:szCs w:val="22"/>
              </w:rPr>
            </w:pPr>
            <w:proofErr w:type="spellStart"/>
            <w:r w:rsidRPr="00923015">
              <w:rPr>
                <w:rFonts w:ascii="Arial" w:hAnsi="Arial" w:cs="Arial"/>
                <w:b/>
                <w:sz w:val="22"/>
                <w:szCs w:val="22"/>
              </w:rPr>
              <w:t>Duración</w:t>
            </w:r>
            <w:proofErr w:type="spellEnd"/>
            <w:r w:rsidRPr="00923015">
              <w:rPr>
                <w:rFonts w:ascii="Arial" w:hAnsi="Arial" w:cs="Arial"/>
                <w:b/>
                <w:sz w:val="22"/>
                <w:szCs w:val="22"/>
              </w:rPr>
              <w:t xml:space="preserve"> (min.)</w:t>
            </w:r>
          </w:p>
        </w:tc>
        <w:tc>
          <w:tcPr>
            <w:tcW w:w="2883" w:type="dxa"/>
            <w:gridSpan w:val="4"/>
          </w:tcPr>
          <w:p w14:paraId="14F56F9D" w14:textId="77777777" w:rsidR="00B53DB1" w:rsidRPr="00923015" w:rsidRDefault="00B53DB1" w:rsidP="004D2F9E">
            <w:pPr>
              <w:jc w:val="both"/>
              <w:rPr>
                <w:rFonts w:ascii="Arial" w:hAnsi="Arial" w:cs="Arial"/>
                <w:sz w:val="22"/>
                <w:szCs w:val="22"/>
              </w:rPr>
            </w:pPr>
          </w:p>
        </w:tc>
        <w:tc>
          <w:tcPr>
            <w:tcW w:w="1707" w:type="dxa"/>
            <w:gridSpan w:val="2"/>
            <w:vMerge/>
            <w:shd w:val="clear" w:color="auto" w:fill="D9E2F3" w:themeFill="accent1" w:themeFillTint="33"/>
          </w:tcPr>
          <w:p w14:paraId="26C7A8B6" w14:textId="77777777" w:rsidR="00B53DB1" w:rsidRPr="00923015" w:rsidRDefault="00B53DB1" w:rsidP="004D2F9E">
            <w:pPr>
              <w:jc w:val="both"/>
              <w:rPr>
                <w:rFonts w:ascii="Arial" w:hAnsi="Arial" w:cs="Arial"/>
                <w:sz w:val="22"/>
                <w:szCs w:val="22"/>
              </w:rPr>
            </w:pPr>
          </w:p>
        </w:tc>
        <w:tc>
          <w:tcPr>
            <w:tcW w:w="2931" w:type="dxa"/>
            <w:gridSpan w:val="4"/>
            <w:vMerge/>
          </w:tcPr>
          <w:p w14:paraId="54A01D51" w14:textId="77777777" w:rsidR="00B53DB1" w:rsidRPr="00923015" w:rsidRDefault="00B53DB1" w:rsidP="004D2F9E">
            <w:pPr>
              <w:jc w:val="both"/>
              <w:rPr>
                <w:rFonts w:ascii="Arial" w:hAnsi="Arial" w:cs="Arial"/>
                <w:sz w:val="22"/>
                <w:szCs w:val="22"/>
              </w:rPr>
            </w:pPr>
          </w:p>
        </w:tc>
      </w:tr>
      <w:tr w:rsidR="00B53DB1" w:rsidRPr="004F03E8" w14:paraId="2577BD5F" w14:textId="77777777" w:rsidTr="004D2F9E">
        <w:tc>
          <w:tcPr>
            <w:tcW w:w="2065" w:type="dxa"/>
            <w:gridSpan w:val="3"/>
            <w:shd w:val="clear" w:color="auto" w:fill="D9E2F3" w:themeFill="accent1" w:themeFillTint="33"/>
          </w:tcPr>
          <w:p w14:paraId="72D010C3" w14:textId="042C4FDC" w:rsidR="00B53DB1" w:rsidRPr="00923015" w:rsidRDefault="00472D2F" w:rsidP="004D2F9E">
            <w:pPr>
              <w:jc w:val="both"/>
              <w:rPr>
                <w:rFonts w:ascii="Arial" w:hAnsi="Arial" w:cs="Arial"/>
                <w:b/>
                <w:sz w:val="22"/>
                <w:szCs w:val="22"/>
              </w:rPr>
            </w:pPr>
            <w:proofErr w:type="spellStart"/>
            <w:r w:rsidRPr="00923015">
              <w:rPr>
                <w:rFonts w:ascii="Arial" w:hAnsi="Arial" w:cs="Arial"/>
                <w:b/>
                <w:sz w:val="22"/>
                <w:szCs w:val="22"/>
              </w:rPr>
              <w:t>Institución</w:t>
            </w:r>
            <w:proofErr w:type="spellEnd"/>
            <w:r w:rsidRPr="00923015">
              <w:rPr>
                <w:rFonts w:ascii="Arial" w:hAnsi="Arial" w:cs="Arial"/>
                <w:b/>
                <w:sz w:val="22"/>
                <w:szCs w:val="22"/>
              </w:rPr>
              <w:t xml:space="preserve">  </w:t>
            </w:r>
          </w:p>
        </w:tc>
        <w:tc>
          <w:tcPr>
            <w:tcW w:w="2883" w:type="dxa"/>
            <w:gridSpan w:val="4"/>
          </w:tcPr>
          <w:p w14:paraId="331FEE98" w14:textId="27397CE3" w:rsidR="00B53DB1" w:rsidRPr="00923015" w:rsidRDefault="00B53DB1" w:rsidP="004D2F9E">
            <w:pPr>
              <w:jc w:val="both"/>
              <w:rPr>
                <w:rFonts w:ascii="Arial" w:hAnsi="Arial" w:cs="Arial"/>
                <w:sz w:val="22"/>
                <w:szCs w:val="22"/>
                <w:lang w:val="es-AR"/>
              </w:rPr>
            </w:pPr>
            <w:r w:rsidRPr="00923015">
              <w:rPr>
                <w:rFonts w:ascii="Arial" w:hAnsi="Arial" w:cs="Arial"/>
                <w:sz w:val="22"/>
                <w:szCs w:val="22"/>
              </w:rPr>
              <w:sym w:font="Wingdings" w:char="F06F"/>
            </w:r>
            <w:r w:rsidRPr="00923015">
              <w:rPr>
                <w:rFonts w:ascii="Arial" w:hAnsi="Arial" w:cs="Arial"/>
                <w:sz w:val="22"/>
                <w:szCs w:val="22"/>
                <w:lang w:val="es-AR"/>
              </w:rPr>
              <w:t xml:space="preserve"> </w:t>
            </w:r>
            <w:r w:rsidR="00472D2F" w:rsidRPr="00923015">
              <w:rPr>
                <w:rFonts w:ascii="Arial" w:hAnsi="Arial" w:cs="Arial"/>
                <w:sz w:val="22"/>
                <w:szCs w:val="22"/>
                <w:lang w:val="es-AR"/>
              </w:rPr>
              <w:t xml:space="preserve">Militar  </w:t>
            </w:r>
          </w:p>
          <w:p w14:paraId="6B110A78" w14:textId="0E2577D4" w:rsidR="00B53DB1" w:rsidRPr="00923015" w:rsidRDefault="00B53DB1" w:rsidP="004D2F9E">
            <w:pPr>
              <w:jc w:val="both"/>
              <w:rPr>
                <w:rFonts w:ascii="Arial" w:hAnsi="Arial" w:cs="Arial"/>
                <w:sz w:val="22"/>
                <w:szCs w:val="22"/>
                <w:lang w:val="es-AR"/>
              </w:rPr>
            </w:pPr>
            <w:r w:rsidRPr="00923015">
              <w:rPr>
                <w:rFonts w:ascii="Arial" w:hAnsi="Arial" w:cs="Arial"/>
                <w:sz w:val="22"/>
                <w:szCs w:val="22"/>
              </w:rPr>
              <w:sym w:font="Wingdings" w:char="F06F"/>
            </w:r>
            <w:r w:rsidRPr="00923015">
              <w:rPr>
                <w:rFonts w:ascii="Arial" w:hAnsi="Arial" w:cs="Arial"/>
                <w:sz w:val="22"/>
                <w:szCs w:val="22"/>
                <w:lang w:val="es-AR"/>
              </w:rPr>
              <w:t xml:space="preserve"> </w:t>
            </w:r>
            <w:r w:rsidR="00472D2F" w:rsidRPr="00923015">
              <w:rPr>
                <w:rFonts w:ascii="Arial" w:hAnsi="Arial" w:cs="Arial"/>
                <w:sz w:val="22"/>
                <w:szCs w:val="22"/>
                <w:lang w:val="es-AR"/>
              </w:rPr>
              <w:t>Policía</w:t>
            </w:r>
          </w:p>
          <w:p w14:paraId="07CB81DA" w14:textId="69F52692" w:rsidR="00B53DB1" w:rsidRPr="00923015" w:rsidRDefault="00B53DB1" w:rsidP="004D2F9E">
            <w:pPr>
              <w:jc w:val="both"/>
              <w:rPr>
                <w:rFonts w:ascii="Arial" w:hAnsi="Arial" w:cs="Arial"/>
                <w:sz w:val="22"/>
                <w:szCs w:val="22"/>
                <w:lang w:val="es-AR"/>
              </w:rPr>
            </w:pPr>
            <w:r w:rsidRPr="00923015">
              <w:rPr>
                <w:rFonts w:ascii="Arial" w:hAnsi="Arial" w:cs="Arial"/>
                <w:sz w:val="22"/>
                <w:szCs w:val="22"/>
              </w:rPr>
              <w:sym w:font="Wingdings" w:char="F06F"/>
            </w:r>
            <w:r w:rsidRPr="00923015">
              <w:rPr>
                <w:rFonts w:ascii="Arial" w:hAnsi="Arial" w:cs="Arial"/>
                <w:sz w:val="22"/>
                <w:szCs w:val="22"/>
                <w:lang w:val="es-AR"/>
              </w:rPr>
              <w:t xml:space="preserve"> </w:t>
            </w:r>
            <w:r w:rsidR="00472D2F" w:rsidRPr="00923015">
              <w:rPr>
                <w:rFonts w:ascii="Arial" w:hAnsi="Arial" w:cs="Arial"/>
                <w:sz w:val="22"/>
                <w:szCs w:val="22"/>
                <w:lang w:val="es-AR"/>
              </w:rPr>
              <w:t>Gendarmería</w:t>
            </w:r>
          </w:p>
          <w:p w14:paraId="25413D2C" w14:textId="39CCEAF2" w:rsidR="00B53DB1" w:rsidRPr="00923015" w:rsidRDefault="00B53DB1" w:rsidP="004D2F9E">
            <w:pPr>
              <w:jc w:val="both"/>
              <w:rPr>
                <w:rFonts w:ascii="Arial" w:hAnsi="Arial" w:cs="Arial"/>
                <w:sz w:val="22"/>
                <w:szCs w:val="22"/>
                <w:lang w:val="es-AR"/>
              </w:rPr>
            </w:pPr>
            <w:r w:rsidRPr="00923015">
              <w:rPr>
                <w:rFonts w:ascii="Arial" w:hAnsi="Arial" w:cs="Arial"/>
                <w:sz w:val="22"/>
                <w:szCs w:val="22"/>
              </w:rPr>
              <w:sym w:font="Wingdings" w:char="F06F"/>
            </w:r>
            <w:r w:rsidRPr="00923015">
              <w:rPr>
                <w:rFonts w:ascii="Arial" w:hAnsi="Arial" w:cs="Arial"/>
                <w:sz w:val="22"/>
                <w:szCs w:val="22"/>
                <w:lang w:val="es-AR"/>
              </w:rPr>
              <w:t xml:space="preserve"> </w:t>
            </w:r>
            <w:r w:rsidR="00472D2F" w:rsidRPr="00923015">
              <w:rPr>
                <w:rFonts w:ascii="Arial" w:hAnsi="Arial" w:cs="Arial"/>
                <w:sz w:val="22"/>
                <w:szCs w:val="22"/>
                <w:lang w:val="es-AR"/>
              </w:rPr>
              <w:t>Gobierno</w:t>
            </w:r>
          </w:p>
          <w:p w14:paraId="52D48492" w14:textId="24DF9A39" w:rsidR="00B53DB1" w:rsidRPr="00923015" w:rsidRDefault="00B53DB1" w:rsidP="004D2F9E">
            <w:pPr>
              <w:jc w:val="both"/>
              <w:rPr>
                <w:rFonts w:ascii="Arial" w:hAnsi="Arial" w:cs="Arial"/>
                <w:sz w:val="22"/>
                <w:szCs w:val="22"/>
                <w:lang w:val="es-AR"/>
              </w:rPr>
            </w:pPr>
            <w:r w:rsidRPr="00923015">
              <w:rPr>
                <w:rFonts w:ascii="Arial" w:hAnsi="Arial" w:cs="Arial"/>
                <w:sz w:val="22"/>
                <w:szCs w:val="22"/>
              </w:rPr>
              <w:sym w:font="Wingdings" w:char="F06F"/>
            </w:r>
            <w:r w:rsidRPr="00923015">
              <w:rPr>
                <w:rFonts w:ascii="Arial" w:hAnsi="Arial" w:cs="Arial"/>
                <w:sz w:val="22"/>
                <w:szCs w:val="22"/>
                <w:lang w:val="es-AR"/>
              </w:rPr>
              <w:t xml:space="preserve"> </w:t>
            </w:r>
            <w:r w:rsidR="00472D2F" w:rsidRPr="00923015">
              <w:rPr>
                <w:rFonts w:ascii="Arial" w:hAnsi="Arial" w:cs="Arial"/>
                <w:sz w:val="22"/>
                <w:szCs w:val="22"/>
                <w:lang w:val="es-AR"/>
              </w:rPr>
              <w:t>Otros</w:t>
            </w:r>
            <w:r w:rsidRPr="00923015">
              <w:rPr>
                <w:rFonts w:ascii="Arial" w:hAnsi="Arial" w:cs="Arial"/>
                <w:sz w:val="22"/>
                <w:szCs w:val="22"/>
                <w:lang w:val="es-AR"/>
              </w:rPr>
              <w:t>______________</w:t>
            </w:r>
          </w:p>
          <w:p w14:paraId="3DEEA8BC" w14:textId="77777777" w:rsidR="00B53DB1" w:rsidRPr="00923015" w:rsidRDefault="00B53DB1" w:rsidP="004D2F9E">
            <w:pPr>
              <w:jc w:val="both"/>
              <w:rPr>
                <w:rFonts w:ascii="Arial" w:hAnsi="Arial" w:cs="Arial"/>
                <w:sz w:val="22"/>
                <w:szCs w:val="22"/>
                <w:lang w:val="es-AR"/>
              </w:rPr>
            </w:pPr>
          </w:p>
        </w:tc>
        <w:tc>
          <w:tcPr>
            <w:tcW w:w="1707" w:type="dxa"/>
            <w:gridSpan w:val="2"/>
            <w:shd w:val="clear" w:color="auto" w:fill="D9E2F3" w:themeFill="accent1" w:themeFillTint="33"/>
          </w:tcPr>
          <w:p w14:paraId="07CC0A05" w14:textId="0908FA98" w:rsidR="00B53DB1" w:rsidRPr="00923015" w:rsidRDefault="00472D2F" w:rsidP="004D2F9E">
            <w:pPr>
              <w:jc w:val="both"/>
              <w:rPr>
                <w:rFonts w:ascii="Arial" w:hAnsi="Arial" w:cs="Arial"/>
                <w:sz w:val="22"/>
                <w:szCs w:val="22"/>
                <w:lang w:val="es-AR"/>
              </w:rPr>
            </w:pPr>
            <w:r w:rsidRPr="00923015">
              <w:rPr>
                <w:rFonts w:ascii="Arial" w:hAnsi="Arial" w:cs="Arial"/>
                <w:b/>
                <w:sz w:val="22"/>
                <w:szCs w:val="22"/>
                <w:lang w:val="es-AR"/>
              </w:rPr>
              <w:t xml:space="preserve">Información de contacto para el seguimiento </w:t>
            </w:r>
            <w:r w:rsidRPr="00923015">
              <w:rPr>
                <w:rFonts w:ascii="Arial" w:hAnsi="Arial" w:cs="Arial"/>
                <w:sz w:val="22"/>
                <w:szCs w:val="22"/>
                <w:lang w:val="es-AR"/>
              </w:rPr>
              <w:t>(mantener en blanco si es confidencial)</w:t>
            </w:r>
          </w:p>
        </w:tc>
        <w:tc>
          <w:tcPr>
            <w:tcW w:w="2931" w:type="dxa"/>
            <w:gridSpan w:val="4"/>
          </w:tcPr>
          <w:p w14:paraId="39A90D80" w14:textId="77777777" w:rsidR="00B53DB1" w:rsidRPr="00923015" w:rsidRDefault="00B53DB1" w:rsidP="004D2F9E">
            <w:pPr>
              <w:jc w:val="both"/>
              <w:rPr>
                <w:rFonts w:ascii="Arial" w:hAnsi="Arial" w:cs="Arial"/>
                <w:sz w:val="22"/>
                <w:szCs w:val="22"/>
                <w:lang w:val="es-AR"/>
              </w:rPr>
            </w:pPr>
          </w:p>
        </w:tc>
      </w:tr>
      <w:tr w:rsidR="00B53DB1" w:rsidRPr="004F03E8" w14:paraId="48EDA8FA" w14:textId="77777777" w:rsidTr="004D2F9E">
        <w:tc>
          <w:tcPr>
            <w:tcW w:w="9586" w:type="dxa"/>
            <w:gridSpan w:val="13"/>
            <w:shd w:val="clear" w:color="auto" w:fill="D9E2F3" w:themeFill="accent1" w:themeFillTint="33"/>
          </w:tcPr>
          <w:p w14:paraId="7DA89F21" w14:textId="255AF808" w:rsidR="00B53DB1" w:rsidRPr="00923015" w:rsidRDefault="00472D2F" w:rsidP="004D2F9E">
            <w:pPr>
              <w:jc w:val="both"/>
              <w:rPr>
                <w:rFonts w:ascii="Arial" w:hAnsi="Arial" w:cs="Arial"/>
                <w:b/>
                <w:sz w:val="22"/>
                <w:szCs w:val="22"/>
                <w:lang w:val="es-AR"/>
              </w:rPr>
            </w:pPr>
            <w:r w:rsidRPr="00923015">
              <w:rPr>
                <w:rFonts w:ascii="Arial" w:hAnsi="Arial" w:cs="Arial"/>
                <w:b/>
                <w:sz w:val="22"/>
                <w:szCs w:val="22"/>
                <w:lang w:val="es-AR"/>
              </w:rPr>
              <w:t>Respuestas a las preguntas de la entrevista</w:t>
            </w:r>
          </w:p>
        </w:tc>
      </w:tr>
      <w:tr w:rsidR="00B53DB1" w:rsidRPr="004F03E8" w14:paraId="04F6912C" w14:textId="77777777" w:rsidTr="004D2F9E">
        <w:tc>
          <w:tcPr>
            <w:tcW w:w="9586" w:type="dxa"/>
            <w:gridSpan w:val="13"/>
            <w:shd w:val="clear" w:color="auto" w:fill="auto"/>
          </w:tcPr>
          <w:p w14:paraId="60785F8D" w14:textId="77777777" w:rsidR="00B53DB1" w:rsidRPr="00923015" w:rsidRDefault="00B53DB1" w:rsidP="004D2F9E">
            <w:pPr>
              <w:jc w:val="both"/>
              <w:rPr>
                <w:rFonts w:ascii="Arial" w:hAnsi="Arial" w:cs="Arial"/>
                <w:sz w:val="22"/>
                <w:szCs w:val="22"/>
                <w:lang w:val="es-AR"/>
              </w:rPr>
            </w:pPr>
          </w:p>
        </w:tc>
      </w:tr>
      <w:tr w:rsidR="00B53DB1" w:rsidRPr="004F03E8" w14:paraId="6C82D18E" w14:textId="77777777" w:rsidTr="004D2F9E">
        <w:tc>
          <w:tcPr>
            <w:tcW w:w="9586" w:type="dxa"/>
            <w:gridSpan w:val="13"/>
            <w:shd w:val="clear" w:color="auto" w:fill="D9E2F3" w:themeFill="accent1" w:themeFillTint="33"/>
          </w:tcPr>
          <w:p w14:paraId="022BFC83" w14:textId="5CF0897E" w:rsidR="00B53DB1" w:rsidRPr="00923015" w:rsidRDefault="00472D2F" w:rsidP="004D2F9E">
            <w:pPr>
              <w:jc w:val="both"/>
              <w:rPr>
                <w:rFonts w:ascii="Arial" w:hAnsi="Arial" w:cs="Arial"/>
                <w:sz w:val="22"/>
                <w:szCs w:val="22"/>
                <w:lang w:val="es-AR"/>
              </w:rPr>
            </w:pPr>
            <w:r w:rsidRPr="00923015">
              <w:rPr>
                <w:rFonts w:ascii="Arial" w:hAnsi="Arial" w:cs="Arial"/>
                <w:sz w:val="22"/>
                <w:szCs w:val="22"/>
                <w:lang w:val="es-AR"/>
              </w:rPr>
              <w:t>Sólo para las entrevistas de bola de nieve</w:t>
            </w:r>
            <w:r w:rsidRPr="00923015">
              <w:rPr>
                <w:rFonts w:ascii="Arial" w:hAnsi="Arial" w:cs="Arial"/>
                <w:b/>
                <w:bCs/>
                <w:sz w:val="22"/>
                <w:szCs w:val="22"/>
                <w:lang w:val="es-AR"/>
              </w:rPr>
              <w:t>: Identifique el nombre de la persona entrevistada y su relación con el responsable clave, así como su información de contacto</w:t>
            </w:r>
            <w:r w:rsidRPr="00923015">
              <w:rPr>
                <w:rFonts w:ascii="Arial" w:hAnsi="Arial" w:cs="Arial"/>
                <w:sz w:val="22"/>
                <w:szCs w:val="22"/>
                <w:lang w:val="es-AR"/>
              </w:rPr>
              <w:t xml:space="preserve"> (manténgala en blanco si es confidencial)</w:t>
            </w:r>
          </w:p>
        </w:tc>
      </w:tr>
      <w:tr w:rsidR="00B53DB1" w:rsidRPr="004F03E8" w14:paraId="3E8047DC" w14:textId="77777777" w:rsidTr="004D2F9E">
        <w:tc>
          <w:tcPr>
            <w:tcW w:w="9586" w:type="dxa"/>
            <w:gridSpan w:val="13"/>
            <w:shd w:val="clear" w:color="auto" w:fill="auto"/>
          </w:tcPr>
          <w:p w14:paraId="71AE159E" w14:textId="77777777" w:rsidR="00B53DB1" w:rsidRPr="00923015" w:rsidRDefault="00B53DB1" w:rsidP="004D2F9E">
            <w:pPr>
              <w:jc w:val="both"/>
              <w:rPr>
                <w:rFonts w:ascii="Arial" w:hAnsi="Arial" w:cs="Arial"/>
                <w:sz w:val="22"/>
                <w:szCs w:val="22"/>
                <w:lang w:val="es-AR"/>
              </w:rPr>
            </w:pPr>
          </w:p>
        </w:tc>
      </w:tr>
      <w:tr w:rsidR="00B53DB1" w:rsidRPr="004F03E8" w14:paraId="04C19B81" w14:textId="77777777" w:rsidTr="004D2F9E">
        <w:tc>
          <w:tcPr>
            <w:tcW w:w="9586" w:type="dxa"/>
            <w:gridSpan w:val="13"/>
            <w:shd w:val="clear" w:color="auto" w:fill="D9E2F3" w:themeFill="accent1" w:themeFillTint="33"/>
          </w:tcPr>
          <w:p w14:paraId="5A518755" w14:textId="472CB1A7" w:rsidR="00B53DB1" w:rsidRPr="00923015" w:rsidRDefault="00472D2F" w:rsidP="004D2F9E">
            <w:pPr>
              <w:jc w:val="both"/>
              <w:rPr>
                <w:rFonts w:ascii="Arial" w:hAnsi="Arial" w:cs="Arial"/>
                <w:b/>
                <w:bCs/>
                <w:sz w:val="22"/>
                <w:szCs w:val="22"/>
                <w:lang w:val="es-AR"/>
              </w:rPr>
            </w:pPr>
            <w:r w:rsidRPr="00923015">
              <w:rPr>
                <w:rFonts w:ascii="Arial" w:hAnsi="Arial" w:cs="Arial"/>
                <w:b/>
                <w:bCs/>
                <w:sz w:val="22"/>
                <w:szCs w:val="22"/>
                <w:lang w:val="es-AR"/>
              </w:rPr>
              <w:t>(a) Estado de ánimo del entrevistado y (b) reacción emocional a las preguntas</w:t>
            </w:r>
          </w:p>
        </w:tc>
      </w:tr>
      <w:tr w:rsidR="00B53DB1" w:rsidRPr="004F03E8" w14:paraId="05B5096C" w14:textId="77777777" w:rsidTr="004D2F9E">
        <w:tc>
          <w:tcPr>
            <w:tcW w:w="9586" w:type="dxa"/>
            <w:gridSpan w:val="13"/>
          </w:tcPr>
          <w:p w14:paraId="12774C41" w14:textId="77777777" w:rsidR="00B53DB1" w:rsidRPr="00923015" w:rsidRDefault="00B53DB1" w:rsidP="004D2F9E">
            <w:pPr>
              <w:jc w:val="both"/>
              <w:rPr>
                <w:rFonts w:ascii="Arial" w:hAnsi="Arial" w:cs="Arial"/>
                <w:sz w:val="22"/>
                <w:szCs w:val="22"/>
                <w:lang w:val="es-AR"/>
              </w:rPr>
            </w:pPr>
          </w:p>
        </w:tc>
      </w:tr>
      <w:tr w:rsidR="00B53DB1" w:rsidRPr="004F03E8" w14:paraId="17548A4B" w14:textId="77777777" w:rsidTr="004D2F9E">
        <w:tc>
          <w:tcPr>
            <w:tcW w:w="9586" w:type="dxa"/>
            <w:gridSpan w:val="13"/>
            <w:shd w:val="clear" w:color="auto" w:fill="D9E2F3" w:themeFill="accent1" w:themeFillTint="33"/>
          </w:tcPr>
          <w:p w14:paraId="0D37235E" w14:textId="5D1DC937" w:rsidR="00B53DB1" w:rsidRPr="00923015" w:rsidRDefault="00472D2F" w:rsidP="004D2F9E">
            <w:pPr>
              <w:jc w:val="both"/>
              <w:rPr>
                <w:rFonts w:ascii="Arial" w:hAnsi="Arial" w:cs="Arial"/>
                <w:b/>
                <w:sz w:val="22"/>
                <w:szCs w:val="22"/>
                <w:lang w:val="es-AR"/>
              </w:rPr>
            </w:pPr>
            <w:r w:rsidRPr="00923015">
              <w:rPr>
                <w:rFonts w:ascii="Arial" w:hAnsi="Arial" w:cs="Arial"/>
                <w:b/>
                <w:sz w:val="22"/>
                <w:szCs w:val="22"/>
                <w:lang w:val="es-AR"/>
              </w:rPr>
              <w:t xml:space="preserve">¿Cómo se eligió al entrevistado? (es decir, por la institución, usted lo eligió, etc.).  </w:t>
            </w:r>
          </w:p>
        </w:tc>
      </w:tr>
      <w:tr w:rsidR="00B53DB1" w:rsidRPr="004F03E8" w14:paraId="32FF0665" w14:textId="77777777" w:rsidTr="004D2F9E">
        <w:trPr>
          <w:trHeight w:val="305"/>
        </w:trPr>
        <w:tc>
          <w:tcPr>
            <w:tcW w:w="9586" w:type="dxa"/>
            <w:gridSpan w:val="13"/>
          </w:tcPr>
          <w:p w14:paraId="214A1B1E" w14:textId="77777777" w:rsidR="00B53DB1" w:rsidRPr="00923015" w:rsidRDefault="00B53DB1" w:rsidP="004D2F9E">
            <w:pPr>
              <w:jc w:val="both"/>
              <w:rPr>
                <w:rFonts w:ascii="Arial" w:hAnsi="Arial" w:cs="Arial"/>
                <w:sz w:val="22"/>
                <w:szCs w:val="22"/>
                <w:lang w:val="es-AR"/>
              </w:rPr>
            </w:pPr>
          </w:p>
        </w:tc>
      </w:tr>
      <w:tr w:rsidR="00B53DB1" w:rsidRPr="004F03E8" w14:paraId="671E37EC" w14:textId="77777777" w:rsidTr="004D2F9E">
        <w:tc>
          <w:tcPr>
            <w:tcW w:w="9586" w:type="dxa"/>
            <w:gridSpan w:val="13"/>
            <w:shd w:val="clear" w:color="auto" w:fill="D9E2F3" w:themeFill="accent1" w:themeFillTint="33"/>
          </w:tcPr>
          <w:p w14:paraId="7CA528E1" w14:textId="3C2902F3" w:rsidR="00B53DB1" w:rsidRPr="00923015" w:rsidRDefault="00472D2F" w:rsidP="004D2F9E">
            <w:pPr>
              <w:jc w:val="both"/>
              <w:rPr>
                <w:rFonts w:ascii="Arial" w:hAnsi="Arial" w:cs="Arial"/>
                <w:sz w:val="22"/>
                <w:szCs w:val="22"/>
                <w:lang w:val="es-AR"/>
              </w:rPr>
            </w:pPr>
            <w:r w:rsidRPr="00923015">
              <w:rPr>
                <w:rFonts w:ascii="Arial" w:hAnsi="Arial" w:cs="Arial"/>
                <w:b/>
                <w:sz w:val="22"/>
                <w:szCs w:val="22"/>
                <w:lang w:val="es-AR"/>
              </w:rPr>
              <w:t xml:space="preserve">Notas sobre el entorno </w:t>
            </w:r>
            <w:r w:rsidRPr="00923015">
              <w:rPr>
                <w:rFonts w:ascii="Arial" w:hAnsi="Arial" w:cs="Arial"/>
                <w:bCs/>
                <w:sz w:val="22"/>
                <w:szCs w:val="22"/>
                <w:lang w:val="es-AR"/>
              </w:rPr>
              <w:t>(quién más estaba presente, interrupciones, problemas, etc.)</w:t>
            </w:r>
          </w:p>
        </w:tc>
      </w:tr>
      <w:tr w:rsidR="00B53DB1" w:rsidRPr="004F03E8" w14:paraId="742A6BCB" w14:textId="77777777" w:rsidTr="004D2F9E">
        <w:tc>
          <w:tcPr>
            <w:tcW w:w="9586" w:type="dxa"/>
            <w:gridSpan w:val="13"/>
          </w:tcPr>
          <w:p w14:paraId="0D544010" w14:textId="77777777" w:rsidR="00B53DB1" w:rsidRPr="00923015" w:rsidRDefault="00B53DB1" w:rsidP="004D2F9E">
            <w:pPr>
              <w:jc w:val="both"/>
              <w:rPr>
                <w:rFonts w:ascii="Arial" w:hAnsi="Arial" w:cs="Arial"/>
                <w:sz w:val="22"/>
                <w:szCs w:val="22"/>
                <w:lang w:val="es-AR"/>
              </w:rPr>
            </w:pPr>
          </w:p>
        </w:tc>
      </w:tr>
      <w:tr w:rsidR="00B53DB1" w:rsidRPr="004F03E8" w14:paraId="4526750B" w14:textId="77777777" w:rsidTr="004D2F9E">
        <w:tc>
          <w:tcPr>
            <w:tcW w:w="9586" w:type="dxa"/>
            <w:gridSpan w:val="13"/>
            <w:shd w:val="clear" w:color="auto" w:fill="D9E2F3" w:themeFill="accent1" w:themeFillTint="33"/>
          </w:tcPr>
          <w:p w14:paraId="1A763D9D" w14:textId="25D08E6B" w:rsidR="00B53DB1" w:rsidRPr="00923015" w:rsidRDefault="00472D2F" w:rsidP="004D2F9E">
            <w:pPr>
              <w:jc w:val="both"/>
              <w:rPr>
                <w:rFonts w:ascii="Arial" w:hAnsi="Arial" w:cs="Arial"/>
                <w:sz w:val="22"/>
                <w:szCs w:val="22"/>
                <w:lang w:val="es-AR"/>
              </w:rPr>
            </w:pPr>
            <w:r w:rsidRPr="00923015">
              <w:rPr>
                <w:rFonts w:ascii="Arial" w:hAnsi="Arial" w:cs="Arial"/>
                <w:b/>
                <w:sz w:val="22"/>
                <w:szCs w:val="22"/>
                <w:lang w:val="es-AR"/>
              </w:rPr>
              <w:t xml:space="preserve">Clasificación de las tres principales barreras:  </w:t>
            </w:r>
            <w:r w:rsidRPr="00923015">
              <w:rPr>
                <w:rFonts w:ascii="Arial" w:hAnsi="Arial" w:cs="Arial"/>
                <w:bCs/>
                <w:sz w:val="22"/>
                <w:szCs w:val="22"/>
                <w:lang w:val="es-AR"/>
              </w:rPr>
              <w:t xml:space="preserve">Pida a la persona que piense en las tres principales barreras para la participación significativa de las mujeres en las operaciones de paz, pero sin proporcionarle una lista de las diez áreas temáticas del MOWIP (cuadro 2.3 de la Metodología del MOWIP).  Anote a continuación los tres principales obstáculos de la persona (siendo el 1 el obstáculo más importante para la participación de las mujeres en las operaciones de paz, el 2 el segundo y el 3 el tercero) según el área temática del MOWIP correspondiente.  </w:t>
            </w:r>
          </w:p>
        </w:tc>
      </w:tr>
      <w:tr w:rsidR="00B53DB1" w:rsidRPr="00923015" w14:paraId="56D5F438" w14:textId="77777777" w:rsidTr="0069422E">
        <w:tc>
          <w:tcPr>
            <w:tcW w:w="958" w:type="dxa"/>
          </w:tcPr>
          <w:p w14:paraId="6F650BFF" w14:textId="7E932E73"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1</w:t>
            </w:r>
          </w:p>
          <w:p w14:paraId="128A3026" w14:textId="77777777" w:rsidR="00B53DB1" w:rsidRPr="00923015" w:rsidRDefault="00B53DB1" w:rsidP="004D2F9E">
            <w:pPr>
              <w:jc w:val="both"/>
              <w:rPr>
                <w:rFonts w:ascii="Arial" w:hAnsi="Arial" w:cs="Arial"/>
                <w:sz w:val="22"/>
                <w:szCs w:val="22"/>
                <w:u w:val="single"/>
              </w:rPr>
            </w:pPr>
          </w:p>
        </w:tc>
        <w:tc>
          <w:tcPr>
            <w:tcW w:w="959" w:type="dxa"/>
          </w:tcPr>
          <w:p w14:paraId="5A65D4AE" w14:textId="77777777"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2</w:t>
            </w:r>
          </w:p>
          <w:p w14:paraId="0F9CFDDE" w14:textId="77777777" w:rsidR="00B53DB1" w:rsidRPr="00923015" w:rsidRDefault="00B53DB1" w:rsidP="004D2F9E">
            <w:pPr>
              <w:jc w:val="both"/>
              <w:rPr>
                <w:rFonts w:ascii="Arial" w:hAnsi="Arial" w:cs="Arial"/>
                <w:sz w:val="22"/>
                <w:szCs w:val="22"/>
                <w:u w:val="single"/>
              </w:rPr>
            </w:pPr>
          </w:p>
        </w:tc>
        <w:tc>
          <w:tcPr>
            <w:tcW w:w="958" w:type="dxa"/>
            <w:gridSpan w:val="2"/>
          </w:tcPr>
          <w:p w14:paraId="14C3DB48" w14:textId="77777777"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3</w:t>
            </w:r>
          </w:p>
        </w:tc>
        <w:tc>
          <w:tcPr>
            <w:tcW w:w="959" w:type="dxa"/>
          </w:tcPr>
          <w:p w14:paraId="38C02463" w14:textId="77777777"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4</w:t>
            </w:r>
          </w:p>
        </w:tc>
        <w:tc>
          <w:tcPr>
            <w:tcW w:w="959" w:type="dxa"/>
          </w:tcPr>
          <w:p w14:paraId="3E40AB87" w14:textId="77777777"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5</w:t>
            </w:r>
          </w:p>
        </w:tc>
        <w:tc>
          <w:tcPr>
            <w:tcW w:w="958" w:type="dxa"/>
            <w:gridSpan w:val="2"/>
          </w:tcPr>
          <w:p w14:paraId="52013169" w14:textId="77777777"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6</w:t>
            </w:r>
          </w:p>
        </w:tc>
        <w:tc>
          <w:tcPr>
            <w:tcW w:w="959" w:type="dxa"/>
            <w:gridSpan w:val="2"/>
          </w:tcPr>
          <w:p w14:paraId="12D15B0B" w14:textId="77777777"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7</w:t>
            </w:r>
          </w:p>
        </w:tc>
        <w:tc>
          <w:tcPr>
            <w:tcW w:w="958" w:type="dxa"/>
          </w:tcPr>
          <w:p w14:paraId="049E7CEE" w14:textId="77777777"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8</w:t>
            </w:r>
          </w:p>
        </w:tc>
        <w:tc>
          <w:tcPr>
            <w:tcW w:w="959" w:type="dxa"/>
          </w:tcPr>
          <w:p w14:paraId="4F2B7853" w14:textId="77777777"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9</w:t>
            </w:r>
          </w:p>
        </w:tc>
        <w:tc>
          <w:tcPr>
            <w:tcW w:w="959" w:type="dxa"/>
          </w:tcPr>
          <w:p w14:paraId="51B3D507" w14:textId="77777777" w:rsidR="00B53DB1" w:rsidRPr="00923015" w:rsidRDefault="00B53DB1" w:rsidP="004D2F9E">
            <w:pPr>
              <w:jc w:val="both"/>
              <w:rPr>
                <w:rFonts w:ascii="Arial" w:hAnsi="Arial" w:cs="Arial"/>
                <w:sz w:val="22"/>
                <w:szCs w:val="22"/>
                <w:u w:val="single"/>
              </w:rPr>
            </w:pPr>
            <w:r w:rsidRPr="00923015">
              <w:rPr>
                <w:rFonts w:ascii="Arial" w:hAnsi="Arial" w:cs="Arial"/>
                <w:sz w:val="22"/>
                <w:szCs w:val="22"/>
                <w:u w:val="single"/>
              </w:rPr>
              <w:t>10</w:t>
            </w:r>
          </w:p>
          <w:p w14:paraId="7B005551" w14:textId="77777777" w:rsidR="00B53DB1" w:rsidRPr="00923015" w:rsidRDefault="00B53DB1" w:rsidP="004D2F9E">
            <w:pPr>
              <w:jc w:val="both"/>
              <w:rPr>
                <w:rFonts w:ascii="Arial" w:hAnsi="Arial" w:cs="Arial"/>
                <w:sz w:val="22"/>
                <w:szCs w:val="22"/>
                <w:u w:val="single"/>
              </w:rPr>
            </w:pPr>
          </w:p>
        </w:tc>
      </w:tr>
      <w:tr w:rsidR="00B53DB1" w:rsidRPr="00923015" w14:paraId="482B763B" w14:textId="77777777" w:rsidTr="004D2F9E">
        <w:tc>
          <w:tcPr>
            <w:tcW w:w="9586" w:type="dxa"/>
            <w:gridSpan w:val="13"/>
            <w:shd w:val="clear" w:color="auto" w:fill="D9E2F3" w:themeFill="accent1" w:themeFillTint="33"/>
          </w:tcPr>
          <w:p w14:paraId="6906E27B" w14:textId="22A9B2A5" w:rsidR="00B53DB1" w:rsidRPr="00923015" w:rsidRDefault="00472D2F" w:rsidP="004D2F9E">
            <w:pPr>
              <w:jc w:val="both"/>
              <w:rPr>
                <w:rFonts w:ascii="Arial" w:hAnsi="Arial" w:cs="Arial"/>
                <w:sz w:val="22"/>
                <w:szCs w:val="22"/>
                <w:lang w:val="fr-CH"/>
              </w:rPr>
            </w:pPr>
            <w:proofErr w:type="spellStart"/>
            <w:r w:rsidRPr="00923015">
              <w:rPr>
                <w:rFonts w:ascii="Arial" w:hAnsi="Arial" w:cs="Arial"/>
                <w:b/>
                <w:sz w:val="22"/>
                <w:szCs w:val="22"/>
                <w:lang w:val="fr-CH"/>
              </w:rPr>
              <w:t>Transcripción</w:t>
            </w:r>
            <w:proofErr w:type="spellEnd"/>
            <w:r w:rsidRPr="00923015">
              <w:rPr>
                <w:rFonts w:ascii="Arial" w:hAnsi="Arial" w:cs="Arial"/>
                <w:b/>
                <w:sz w:val="22"/>
                <w:szCs w:val="22"/>
                <w:lang w:val="fr-CH"/>
              </w:rPr>
              <w:t xml:space="preserve"> de las notas</w:t>
            </w:r>
          </w:p>
        </w:tc>
      </w:tr>
      <w:tr w:rsidR="00B53DB1" w:rsidRPr="00923015" w14:paraId="71F29F54" w14:textId="77777777" w:rsidTr="004D2F9E">
        <w:tc>
          <w:tcPr>
            <w:tcW w:w="9586" w:type="dxa"/>
            <w:gridSpan w:val="13"/>
          </w:tcPr>
          <w:p w14:paraId="46637E57" w14:textId="77777777" w:rsidR="00B53DB1" w:rsidRPr="00923015" w:rsidRDefault="00B53DB1" w:rsidP="004D2F9E">
            <w:pPr>
              <w:jc w:val="both"/>
              <w:rPr>
                <w:rFonts w:ascii="Arial" w:hAnsi="Arial" w:cs="Arial"/>
                <w:sz w:val="22"/>
                <w:szCs w:val="22"/>
                <w:lang w:val="fr-CH"/>
              </w:rPr>
            </w:pPr>
          </w:p>
        </w:tc>
      </w:tr>
    </w:tbl>
    <w:p w14:paraId="03D73D8D" w14:textId="77777777" w:rsidR="00B53DB1" w:rsidRPr="00923015" w:rsidRDefault="00B53DB1" w:rsidP="00B53DB1">
      <w:pPr>
        <w:jc w:val="both"/>
        <w:rPr>
          <w:rFonts w:ascii="Arial" w:hAnsi="Arial" w:cs="Arial"/>
          <w:sz w:val="22"/>
          <w:szCs w:val="22"/>
          <w:lang w:val="fr-CH"/>
        </w:rPr>
      </w:pPr>
    </w:p>
    <w:p w14:paraId="7360EA37" w14:textId="77777777" w:rsidR="00B53DB1" w:rsidRPr="00923015" w:rsidRDefault="00B53DB1" w:rsidP="00B53DB1">
      <w:pPr>
        <w:rPr>
          <w:rFonts w:ascii="Arial" w:hAnsi="Arial" w:cs="Arial"/>
          <w:b/>
          <w:sz w:val="22"/>
          <w:szCs w:val="22"/>
          <w:lang w:val="fr-CH"/>
        </w:rPr>
      </w:pPr>
    </w:p>
    <w:p w14:paraId="6ADFDFB8" w14:textId="77777777" w:rsidR="008352F0" w:rsidRPr="00923015" w:rsidRDefault="008352F0">
      <w:pPr>
        <w:rPr>
          <w:rFonts w:ascii="Arial" w:hAnsi="Arial" w:cs="Arial"/>
          <w:lang w:val="fr-CH"/>
        </w:rPr>
      </w:pPr>
    </w:p>
    <w:sectPr w:rsidR="008352F0" w:rsidRPr="00923015" w:rsidSect="00635D94">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36148" w14:textId="77777777" w:rsidR="00635D94" w:rsidRDefault="00635D94" w:rsidP="00635D94">
      <w:r>
        <w:separator/>
      </w:r>
    </w:p>
  </w:endnote>
  <w:endnote w:type="continuationSeparator" w:id="0">
    <w:p w14:paraId="6C80A010" w14:textId="77777777" w:rsidR="00635D94" w:rsidRDefault="00635D94" w:rsidP="00635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D190" w14:textId="337CCA85" w:rsidR="00923015" w:rsidRPr="001701AE" w:rsidRDefault="00923015" w:rsidP="00923015">
    <w:pPr>
      <w:pStyle w:val="Footer"/>
      <w:rPr>
        <w:lang w:val="es-AR"/>
      </w:rPr>
    </w:pPr>
    <w:proofErr w:type="spellStart"/>
    <w:r w:rsidRPr="00923015">
      <w:rPr>
        <w:sz w:val="18"/>
        <w:szCs w:val="18"/>
      </w:rPr>
      <w:t>Esta</w:t>
    </w:r>
    <w:proofErr w:type="spellEnd"/>
    <w:r w:rsidRPr="00923015">
      <w:rPr>
        <w:sz w:val="18"/>
        <w:szCs w:val="18"/>
      </w:rPr>
      <w:t xml:space="preserve"> </w:t>
    </w:r>
    <w:proofErr w:type="spellStart"/>
    <w:r w:rsidRPr="00923015">
      <w:rPr>
        <w:sz w:val="18"/>
        <w:szCs w:val="18"/>
      </w:rPr>
      <w:t>pl</w:t>
    </w:r>
    <w:r>
      <w:rPr>
        <w:sz w:val="18"/>
        <w:szCs w:val="18"/>
      </w:rPr>
      <w:t>antilla</w:t>
    </w:r>
    <w:proofErr w:type="spellEnd"/>
    <w:r w:rsidRPr="00923015">
      <w:rPr>
        <w:sz w:val="18"/>
        <w:szCs w:val="18"/>
      </w:rPr>
      <w:t xml:space="preserve"> </w:t>
    </w:r>
    <w:proofErr w:type="spellStart"/>
    <w:r w:rsidRPr="00923015">
      <w:rPr>
        <w:sz w:val="18"/>
        <w:szCs w:val="18"/>
      </w:rPr>
      <w:t>procede</w:t>
    </w:r>
    <w:proofErr w:type="spellEnd"/>
    <w:r w:rsidRPr="00923015">
      <w:rPr>
        <w:sz w:val="18"/>
        <w:szCs w:val="18"/>
      </w:rPr>
      <w:t xml:space="preserve"> de la </w:t>
    </w:r>
    <w:proofErr w:type="spellStart"/>
    <w:r w:rsidRPr="00923015">
      <w:rPr>
        <w:sz w:val="18"/>
        <w:szCs w:val="18"/>
      </w:rPr>
      <w:t>metodología</w:t>
    </w:r>
    <w:proofErr w:type="spellEnd"/>
    <w:r w:rsidRPr="00923015">
      <w:rPr>
        <w:sz w:val="18"/>
        <w:szCs w:val="18"/>
      </w:rPr>
      <w:t xml:space="preserve"> MOWIP (Measuring Opportunities for Women in Peace Operations) del DCAF. </w:t>
    </w:r>
    <w:r w:rsidRPr="001701AE">
      <w:rPr>
        <w:sz w:val="18"/>
        <w:szCs w:val="18"/>
        <w:lang w:val="es-AR"/>
      </w:rPr>
      <w:t xml:space="preserve">Más información: </w:t>
    </w:r>
    <w:hyperlink r:id="rId1" w:history="1">
      <w:r w:rsidRPr="000C1824">
        <w:rPr>
          <w:rStyle w:val="Hyperlink"/>
          <w:sz w:val="18"/>
          <w:szCs w:val="18"/>
          <w:lang w:val="es-AR"/>
        </w:rPr>
        <w:t>www.dcaf.ch/mowip</w:t>
      </w:r>
    </w:hyperlink>
    <w:r>
      <w:rPr>
        <w:sz w:val="18"/>
        <w:szCs w:val="18"/>
        <w:lang w:val="es-AR"/>
      </w:rPr>
      <w:t xml:space="preserve"> </w:t>
    </w:r>
    <w:r w:rsidRPr="001701AE">
      <w:rPr>
        <w:sz w:val="18"/>
        <w:szCs w:val="18"/>
        <w:lang w:val="es-AR"/>
      </w:rPr>
      <w:t xml:space="preserve"> Contacto: </w:t>
    </w:r>
    <w:hyperlink r:id="rId2" w:history="1">
      <w:r w:rsidRPr="000C1824">
        <w:rPr>
          <w:rStyle w:val="Hyperlink"/>
          <w:sz w:val="18"/>
          <w:szCs w:val="18"/>
          <w:lang w:val="es-AR"/>
        </w:rPr>
        <w:t>elsie@dcaf.ch</w:t>
      </w:r>
    </w:hyperlink>
    <w:r>
      <w:rPr>
        <w:sz w:val="18"/>
        <w:szCs w:val="18"/>
        <w:lang w:val="es-AR"/>
      </w:rPr>
      <w:t xml:space="preserve"> </w:t>
    </w:r>
  </w:p>
  <w:p w14:paraId="193E5EC7" w14:textId="77777777" w:rsidR="00635D94" w:rsidRPr="00923015" w:rsidRDefault="00635D94">
    <w:pPr>
      <w:pStyle w:val="Footer"/>
      <w:rPr>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474E2" w14:textId="77777777" w:rsidR="00635D94" w:rsidRDefault="00635D94" w:rsidP="00635D94">
      <w:r>
        <w:separator/>
      </w:r>
    </w:p>
  </w:footnote>
  <w:footnote w:type="continuationSeparator" w:id="0">
    <w:p w14:paraId="02600F71" w14:textId="77777777" w:rsidR="00635D94" w:rsidRDefault="00635D94" w:rsidP="00635D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B1"/>
    <w:rsid w:val="00472D2F"/>
    <w:rsid w:val="004F03E8"/>
    <w:rsid w:val="005534D4"/>
    <w:rsid w:val="00587D00"/>
    <w:rsid w:val="00635D94"/>
    <w:rsid w:val="0069422E"/>
    <w:rsid w:val="00762F19"/>
    <w:rsid w:val="008352F0"/>
    <w:rsid w:val="00923015"/>
    <w:rsid w:val="0093488C"/>
    <w:rsid w:val="009E1C36"/>
    <w:rsid w:val="009E4FA8"/>
    <w:rsid w:val="00B015FB"/>
    <w:rsid w:val="00B53DB1"/>
    <w:rsid w:val="00FB61F7"/>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AA3DE"/>
  <w15:chartTrackingRefBased/>
  <w15:docId w15:val="{CAEDD662-0DE4-4D83-BC53-8464C6164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DB1"/>
    <w:pPr>
      <w:spacing w:after="0" w:line="240" w:lineRule="auto"/>
    </w:pPr>
    <w:rPr>
      <w:sz w:val="24"/>
      <w:szCs w:val="24"/>
      <w:lang w:val="en-US"/>
    </w:rPr>
  </w:style>
  <w:style w:type="paragraph" w:styleId="Heading1">
    <w:name w:val="heading 1"/>
    <w:basedOn w:val="Normal"/>
    <w:next w:val="Normal"/>
    <w:link w:val="Heading1Char"/>
    <w:uiPriority w:val="9"/>
    <w:qFormat/>
    <w:rsid w:val="0069422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DB1"/>
    <w:rPr>
      <w:rFonts w:ascii="Segoe UI" w:hAnsi="Segoe UI" w:cs="Segoe UI"/>
      <w:sz w:val="18"/>
      <w:szCs w:val="18"/>
      <w:lang w:val="fr-CH"/>
    </w:rPr>
  </w:style>
  <w:style w:type="character" w:customStyle="1" w:styleId="BalloonTextChar">
    <w:name w:val="Balloon Text Char"/>
    <w:basedOn w:val="DefaultParagraphFont"/>
    <w:link w:val="BalloonText"/>
    <w:uiPriority w:val="99"/>
    <w:semiHidden/>
    <w:rsid w:val="00B53DB1"/>
    <w:rPr>
      <w:rFonts w:ascii="Segoe UI" w:hAnsi="Segoe UI" w:cs="Segoe UI"/>
      <w:sz w:val="18"/>
      <w:szCs w:val="18"/>
    </w:rPr>
  </w:style>
  <w:style w:type="table" w:styleId="TableGrid">
    <w:name w:val="Table Grid"/>
    <w:basedOn w:val="TableNormal"/>
    <w:uiPriority w:val="39"/>
    <w:rsid w:val="00B53DB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4D4"/>
    <w:rPr>
      <w:sz w:val="16"/>
      <w:szCs w:val="16"/>
    </w:rPr>
  </w:style>
  <w:style w:type="paragraph" w:styleId="CommentText">
    <w:name w:val="annotation text"/>
    <w:basedOn w:val="Normal"/>
    <w:link w:val="CommentTextChar"/>
    <w:uiPriority w:val="99"/>
    <w:semiHidden/>
    <w:unhideWhenUsed/>
    <w:rsid w:val="005534D4"/>
    <w:rPr>
      <w:sz w:val="20"/>
      <w:szCs w:val="20"/>
    </w:rPr>
  </w:style>
  <w:style w:type="character" w:customStyle="1" w:styleId="CommentTextChar">
    <w:name w:val="Comment Text Char"/>
    <w:basedOn w:val="DefaultParagraphFont"/>
    <w:link w:val="CommentText"/>
    <w:uiPriority w:val="99"/>
    <w:semiHidden/>
    <w:rsid w:val="005534D4"/>
    <w:rPr>
      <w:sz w:val="20"/>
      <w:szCs w:val="20"/>
      <w:lang w:val="en-US"/>
    </w:rPr>
  </w:style>
  <w:style w:type="paragraph" w:styleId="CommentSubject">
    <w:name w:val="annotation subject"/>
    <w:basedOn w:val="CommentText"/>
    <w:next w:val="CommentText"/>
    <w:link w:val="CommentSubjectChar"/>
    <w:uiPriority w:val="99"/>
    <w:semiHidden/>
    <w:unhideWhenUsed/>
    <w:rsid w:val="005534D4"/>
    <w:rPr>
      <w:b/>
      <w:bCs/>
    </w:rPr>
  </w:style>
  <w:style w:type="character" w:customStyle="1" w:styleId="CommentSubjectChar">
    <w:name w:val="Comment Subject Char"/>
    <w:basedOn w:val="CommentTextChar"/>
    <w:link w:val="CommentSubject"/>
    <w:uiPriority w:val="99"/>
    <w:semiHidden/>
    <w:rsid w:val="005534D4"/>
    <w:rPr>
      <w:b/>
      <w:bCs/>
      <w:sz w:val="20"/>
      <w:szCs w:val="20"/>
      <w:lang w:val="en-US"/>
    </w:rPr>
  </w:style>
  <w:style w:type="character" w:customStyle="1" w:styleId="Heading1Char">
    <w:name w:val="Heading 1 Char"/>
    <w:basedOn w:val="DefaultParagraphFont"/>
    <w:link w:val="Heading1"/>
    <w:uiPriority w:val="9"/>
    <w:rsid w:val="0069422E"/>
    <w:rPr>
      <w:rFonts w:asciiTheme="majorHAnsi" w:eastAsiaTheme="majorEastAsia" w:hAnsiTheme="majorHAnsi" w:cstheme="majorBidi"/>
      <w:color w:val="2F5496" w:themeColor="accent1" w:themeShade="BF"/>
      <w:sz w:val="32"/>
      <w:szCs w:val="32"/>
      <w:lang w:val="en-US"/>
    </w:rPr>
  </w:style>
  <w:style w:type="paragraph" w:styleId="Header">
    <w:name w:val="header"/>
    <w:basedOn w:val="Normal"/>
    <w:link w:val="HeaderChar"/>
    <w:uiPriority w:val="99"/>
    <w:unhideWhenUsed/>
    <w:rsid w:val="00635D94"/>
    <w:pPr>
      <w:tabs>
        <w:tab w:val="center" w:pos="4536"/>
        <w:tab w:val="right" w:pos="9072"/>
      </w:tabs>
    </w:pPr>
  </w:style>
  <w:style w:type="character" w:customStyle="1" w:styleId="HeaderChar">
    <w:name w:val="Header Char"/>
    <w:basedOn w:val="DefaultParagraphFont"/>
    <w:link w:val="Header"/>
    <w:uiPriority w:val="99"/>
    <w:rsid w:val="00635D94"/>
    <w:rPr>
      <w:sz w:val="24"/>
      <w:szCs w:val="24"/>
      <w:lang w:val="en-US"/>
    </w:rPr>
  </w:style>
  <w:style w:type="paragraph" w:styleId="Footer">
    <w:name w:val="footer"/>
    <w:basedOn w:val="Normal"/>
    <w:link w:val="FooterChar"/>
    <w:uiPriority w:val="99"/>
    <w:unhideWhenUsed/>
    <w:rsid w:val="00635D94"/>
    <w:pPr>
      <w:tabs>
        <w:tab w:val="center" w:pos="4536"/>
        <w:tab w:val="right" w:pos="9072"/>
      </w:tabs>
    </w:pPr>
  </w:style>
  <w:style w:type="character" w:customStyle="1" w:styleId="FooterChar">
    <w:name w:val="Footer Char"/>
    <w:basedOn w:val="DefaultParagraphFont"/>
    <w:link w:val="Footer"/>
    <w:uiPriority w:val="99"/>
    <w:rsid w:val="00635D94"/>
    <w:rPr>
      <w:sz w:val="24"/>
      <w:szCs w:val="24"/>
      <w:lang w:val="en-US"/>
    </w:rPr>
  </w:style>
  <w:style w:type="character" w:styleId="Hyperlink">
    <w:name w:val="Hyperlink"/>
    <w:basedOn w:val="DefaultParagraphFont"/>
    <w:uiPriority w:val="99"/>
    <w:unhideWhenUsed/>
    <w:rsid w:val="00635D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elsie@dcaf.ch" TargetMode="External"/><Relationship Id="rId1" Type="http://schemas.openxmlformats.org/officeDocument/2006/relationships/hyperlink" Target="http://www.dcaf.ch/mow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DFFF5-8216-4018-ABC4-37A5E9FF8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271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Munch Ingrid</dc:creator>
  <cp:keywords/>
  <dc:description/>
  <cp:lastModifiedBy>Carlsson Karin</cp:lastModifiedBy>
  <cp:revision>5</cp:revision>
  <dcterms:created xsi:type="dcterms:W3CDTF">2021-04-15T09:03:00Z</dcterms:created>
  <dcterms:modified xsi:type="dcterms:W3CDTF">2023-07-28T09:54:00Z</dcterms:modified>
</cp:coreProperties>
</file>