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CADE" w14:textId="7EC45696" w:rsidR="007359C1" w:rsidRPr="001F2C47" w:rsidRDefault="008728E0">
      <w:pPr>
        <w:pStyle w:val="Heading1"/>
        <w:rPr>
          <w:rFonts w:ascii="Saira" w:eastAsia="Saira" w:hAnsi="Saira" w:cs="Saira"/>
          <w:lang w:val="es-AR"/>
        </w:rPr>
      </w:pPr>
      <w:r w:rsidRPr="001F2C47">
        <w:rPr>
          <w:rFonts w:ascii="Saira" w:eastAsia="Saira" w:hAnsi="Saira" w:cs="Saira"/>
          <w:lang w:val="es-AR"/>
        </w:rPr>
        <w:t>Plantilla 3 - Preparación de la encuesta</w:t>
      </w:r>
    </w:p>
    <w:p w14:paraId="05097286" w14:textId="17E31E93" w:rsidR="008728E0" w:rsidRPr="008728E0" w:rsidRDefault="008728E0" w:rsidP="001F2C47">
      <w:pPr>
        <w:rPr>
          <w:rFonts w:eastAsia="Saira"/>
        </w:rPr>
      </w:pPr>
      <w:r w:rsidRPr="006F0339">
        <w:rPr>
          <w:rFonts w:ascii="Arial" w:hAnsi="Arial" w:cs="Arial"/>
          <w:noProof/>
        </w:rPr>
        <w:drawing>
          <wp:inline distT="0" distB="0" distL="0" distR="0" wp14:anchorId="7F18A9B7" wp14:editId="7033DA26">
            <wp:extent cx="5731716" cy="125936"/>
            <wp:effectExtent l="0" t="0" r="0" b="7620"/>
            <wp:docPr id="14" name="Picture 3" descr="C:\Users\watsoc\AppData\Local\Temp\Rar$DIa0.663\Elsie_GenderReport_2018_Final-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watsoc\AppData\Local\Temp\Rar$DIa0.663\Elsie_GenderReport_2018_Final-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202"/>
                    <a:stretch/>
                  </pic:blipFill>
                  <pic:spPr bwMode="auto">
                    <a:xfrm rot="10800000">
                      <a:off x="0" y="0"/>
                      <a:ext cx="5772654" cy="1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3921C" w14:textId="5607180F" w:rsidR="008728E0" w:rsidRPr="001F2C47" w:rsidRDefault="008728E0" w:rsidP="0004311C">
      <w:pPr>
        <w:rPr>
          <w:rFonts w:eastAsia="Saira"/>
          <w:i/>
          <w:iCs/>
          <w:sz w:val="20"/>
          <w:szCs w:val="20"/>
          <w:lang w:val="es-AR"/>
        </w:rPr>
      </w:pPr>
      <w:r w:rsidRPr="001F2C47">
        <w:rPr>
          <w:rFonts w:eastAsia="Saira"/>
          <w:i/>
          <w:iCs/>
          <w:sz w:val="20"/>
          <w:szCs w:val="20"/>
          <w:lang w:val="es-AR"/>
        </w:rPr>
        <w:t>Consulte la sección 3.1.3 de la metodología del MOWIP para obtener más información sobre la encuesta, y la sección 3.6 de la metodología del MOWIP para obtener detalles sobre la cumplimentación de esta plantilla.</w:t>
      </w:r>
    </w:p>
    <w:p w14:paraId="6BCB9AEF" w14:textId="77777777" w:rsidR="00060D25" w:rsidRPr="001F2C47" w:rsidRDefault="00060D25" w:rsidP="0004311C">
      <w:pPr>
        <w:rPr>
          <w:rFonts w:eastAsia="Saira"/>
          <w:i/>
          <w:iCs/>
          <w:sz w:val="20"/>
          <w:szCs w:val="20"/>
          <w:lang w:val="es-AR"/>
        </w:rPr>
      </w:pPr>
    </w:p>
    <w:tbl>
      <w:tblPr>
        <w:tblStyle w:val="a"/>
        <w:tblW w:w="8826" w:type="dxa"/>
        <w:tblBorders>
          <w:top w:val="single" w:sz="4" w:space="0" w:color="95B3D7"/>
          <w:bottom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8826"/>
      </w:tblGrid>
      <w:tr w:rsidR="007359C1" w:rsidRPr="001F2C47" w14:paraId="560091BD" w14:textId="77777777" w:rsidTr="0073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0A0D537" w14:textId="23750344" w:rsidR="00060D25" w:rsidRDefault="008728E0">
            <w:pPr>
              <w:jc w:val="both"/>
              <w:rPr>
                <w:b w:val="0"/>
                <w:lang w:val="es-AR"/>
              </w:rPr>
            </w:pPr>
            <w:r w:rsidRPr="001F2C47">
              <w:rPr>
                <w:lang w:val="es-AR"/>
              </w:rPr>
              <w:t>Persona responsable (del equipo de evaluación)</w:t>
            </w:r>
            <w:r w:rsidRPr="001F2C47" w:rsidDel="008728E0">
              <w:rPr>
                <w:lang w:val="es-AR"/>
              </w:rPr>
              <w:t xml:space="preserve"> </w:t>
            </w:r>
          </w:p>
          <w:p w14:paraId="52E27DCA" w14:textId="5BF9939D" w:rsidR="008728E0" w:rsidRPr="001F2C47" w:rsidRDefault="008728E0">
            <w:pPr>
              <w:jc w:val="both"/>
              <w:rPr>
                <w:lang w:val="es-AR"/>
              </w:rPr>
            </w:pPr>
          </w:p>
        </w:tc>
      </w:tr>
      <w:tr w:rsidR="007359C1" w:rsidRPr="001F2C47" w14:paraId="35471EBE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EE3D3F4" w14:textId="5B0AFE53" w:rsidR="007359C1" w:rsidRPr="001F2C47" w:rsidRDefault="008728E0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¿Es necesario someterse a un examen ético a nivel nacional para realizar la encuesta?</w:t>
            </w:r>
          </w:p>
        </w:tc>
      </w:tr>
      <w:tr w:rsidR="0004311C" w:rsidRPr="001F2C47" w14:paraId="60B0917D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283E9AB" w14:textId="77777777" w:rsidR="0004311C" w:rsidRPr="001F2C47" w:rsidRDefault="0004311C">
            <w:pPr>
              <w:jc w:val="both"/>
              <w:rPr>
                <w:b w:val="0"/>
                <w:lang w:val="es-AR"/>
              </w:rPr>
            </w:pPr>
          </w:p>
          <w:p w14:paraId="7AD1E0F8" w14:textId="1F52473E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04311C" w:rsidRPr="001F2C47" w14:paraId="37A263D2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FE46278" w14:textId="544B5618" w:rsidR="0004311C" w:rsidRPr="001F2C47" w:rsidRDefault="008728E0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 xml:space="preserve">¿Existen normas de protección de datos u otras leyes pertinentes </w:t>
            </w:r>
            <w:r>
              <w:rPr>
                <w:b w:val="0"/>
                <w:lang w:val="es-AR"/>
              </w:rPr>
              <w:t>con las cuales se d</w:t>
            </w:r>
            <w:r w:rsidRPr="001F2C47">
              <w:rPr>
                <w:b w:val="0"/>
                <w:lang w:val="es-AR"/>
              </w:rPr>
              <w:t>eba cumpli</w:t>
            </w:r>
            <w:r>
              <w:rPr>
                <w:b w:val="0"/>
                <w:lang w:val="es-AR"/>
              </w:rPr>
              <w:t>r</w:t>
            </w:r>
            <w:r w:rsidRPr="001F2C47">
              <w:rPr>
                <w:b w:val="0"/>
                <w:lang w:val="es-AR"/>
              </w:rPr>
              <w:t>? ¿Habrá que firmar un acuerdo con la institución de seguridad o el gobierno sobre el uso de los datos?</w:t>
            </w:r>
          </w:p>
        </w:tc>
      </w:tr>
      <w:tr w:rsidR="007359C1" w:rsidRPr="001F2C47" w14:paraId="52FD4C18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19EB635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04733678" w14:textId="09A81E4A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4176F96E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A5D1EE4" w14:textId="654BC1FC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¿De quién necesitan permiso para llevar a cabo esta encuesta? Considera de quién es el permiso necesario a todos los niveles, desde la alta dirección hasta los líderes de cada lugar de la encuesta en la institución de seguridad y el gobierno.</w:t>
            </w:r>
          </w:p>
        </w:tc>
      </w:tr>
      <w:tr w:rsidR="007359C1" w14:paraId="7D8020E2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sdt>
            <w:sdtPr>
              <w:tag w:val="goog_rdk_4"/>
              <w:id w:val="-82681210"/>
            </w:sdtPr>
            <w:sdtEndPr/>
            <w:sdtContent>
              <w:sdt>
                <w:sdtPr>
                  <w:tag w:val="goog_rdk_3"/>
                  <w:id w:val="1034004711"/>
                </w:sdtPr>
                <w:sdtEndPr/>
                <w:sdtContent>
                  <w:p w14:paraId="5FE2BFB0" w14:textId="31F1B206" w:rsidR="00060D25" w:rsidRDefault="00060D25">
                    <w:pPr>
                      <w:jc w:val="both"/>
                      <w:rPr>
                        <w:b w:val="0"/>
                      </w:rPr>
                    </w:pPr>
                  </w:p>
                  <w:p w14:paraId="50378898" w14:textId="33DDD28A" w:rsidR="007359C1" w:rsidRDefault="001F2C47">
                    <w:pPr>
                      <w:jc w:val="both"/>
                    </w:pPr>
                  </w:p>
                </w:sdtContent>
              </w:sdt>
            </w:sdtContent>
          </w:sdt>
        </w:tc>
      </w:tr>
      <w:tr w:rsidR="007359C1" w:rsidRPr="001F2C47" w14:paraId="6EB445E1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77A6CFF" w14:textId="45C7DDDF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¿La encuesta será representativa o por cuotas? Si se trata de una encuesta por cuotas, ¿qué características de los encuestados deben tenerse en cuenta (hombres/mujeres, desplegados/no desplegados, rango, geografía, raza/</w:t>
            </w:r>
            <w:r>
              <w:rPr>
                <w:b w:val="0"/>
                <w:lang w:val="es-AR"/>
              </w:rPr>
              <w:t>grupo étnico</w:t>
            </w:r>
            <w:r w:rsidRPr="001F2C47">
              <w:rPr>
                <w:b w:val="0"/>
                <w:lang w:val="es-AR"/>
              </w:rPr>
              <w:t>)?</w:t>
            </w:r>
          </w:p>
        </w:tc>
      </w:tr>
      <w:tr w:rsidR="007359C1" w:rsidRPr="001F2C47" w14:paraId="66AC446F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0629BF6B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14E9C160" w14:textId="23516F5B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14:paraId="5DCE9F9C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9CA37E1" w14:textId="08870E1C" w:rsidR="007359C1" w:rsidRDefault="007A7416">
            <w:pPr>
              <w:jc w:val="both"/>
            </w:pPr>
            <w:r w:rsidRPr="001F2C47">
              <w:rPr>
                <w:b w:val="0"/>
                <w:lang w:val="es-AR"/>
              </w:rPr>
              <w:t xml:space="preserve">¿Cómo se obtendrán la información y los datos necesarios para la muestra? ¿Quién elaborará la estrategia de muestreo? ¿Será posible acceder a los datos para seleccionar aleatoriamente a los encuestados? </w:t>
            </w:r>
            <w:r w:rsidRPr="007A7416">
              <w:rPr>
                <w:b w:val="0"/>
              </w:rPr>
              <w:t xml:space="preserve">¿Se </w:t>
            </w:r>
            <w:proofErr w:type="spellStart"/>
            <w:r w:rsidRPr="007A7416">
              <w:rPr>
                <w:b w:val="0"/>
              </w:rPr>
              <w:t>dará</w:t>
            </w:r>
            <w:proofErr w:type="spellEnd"/>
            <w:r w:rsidRPr="007A7416">
              <w:rPr>
                <w:b w:val="0"/>
              </w:rPr>
              <w:t xml:space="preserve"> </w:t>
            </w:r>
            <w:proofErr w:type="spellStart"/>
            <w:r w:rsidRPr="007A7416">
              <w:rPr>
                <w:b w:val="0"/>
              </w:rPr>
              <w:t>acceso</w:t>
            </w:r>
            <w:proofErr w:type="spellEnd"/>
            <w:r w:rsidRPr="007A7416">
              <w:rPr>
                <w:b w:val="0"/>
              </w:rPr>
              <w:t xml:space="preserve"> a </w:t>
            </w:r>
            <w:proofErr w:type="spellStart"/>
            <w:r w:rsidRPr="007A7416">
              <w:rPr>
                <w:b w:val="0"/>
              </w:rPr>
              <w:t>todos</w:t>
            </w:r>
            <w:proofErr w:type="spellEnd"/>
            <w:r w:rsidRPr="007A7416">
              <w:rPr>
                <w:b w:val="0"/>
              </w:rPr>
              <w:t xml:space="preserve"> </w:t>
            </w:r>
            <w:proofErr w:type="spellStart"/>
            <w:r w:rsidRPr="007A7416">
              <w:rPr>
                <w:b w:val="0"/>
              </w:rPr>
              <w:t>los</w:t>
            </w:r>
            <w:proofErr w:type="spellEnd"/>
            <w:r w:rsidRPr="007A7416">
              <w:rPr>
                <w:b w:val="0"/>
              </w:rPr>
              <w:t xml:space="preserve"> </w:t>
            </w:r>
            <w:proofErr w:type="spellStart"/>
            <w:r w:rsidRPr="007A7416">
              <w:rPr>
                <w:b w:val="0"/>
              </w:rPr>
              <w:t>lugares</w:t>
            </w:r>
            <w:proofErr w:type="spellEnd"/>
            <w:r w:rsidRPr="007A7416">
              <w:rPr>
                <w:b w:val="0"/>
              </w:rPr>
              <w:t>?</w:t>
            </w:r>
          </w:p>
        </w:tc>
      </w:tr>
      <w:tr w:rsidR="007359C1" w14:paraId="2B16212D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4330D598" w14:textId="77777777" w:rsidR="007359C1" w:rsidRDefault="007359C1">
            <w:pPr>
              <w:jc w:val="both"/>
              <w:rPr>
                <w:b w:val="0"/>
              </w:rPr>
            </w:pPr>
          </w:p>
          <w:p w14:paraId="5ACDFAAA" w14:textId="48A37E4B" w:rsidR="00060D25" w:rsidRDefault="00060D25">
            <w:pPr>
              <w:jc w:val="both"/>
            </w:pPr>
          </w:p>
        </w:tc>
      </w:tr>
      <w:tr w:rsidR="007359C1" w:rsidRPr="001F2C47" w14:paraId="23E69F75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0B0397E3" w14:textId="4DF70656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Enumere todos los lugares donde se llevará a cabo la encuesta, incluyendo el número de hombres/mujeres y desplegados/no desplegados en cada lugar para tener suficientes respuestas de cada tipo de encuestado.</w:t>
            </w:r>
          </w:p>
        </w:tc>
      </w:tr>
      <w:tr w:rsidR="007359C1" w:rsidRPr="001F2C47" w14:paraId="0717ECD7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8540414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618003A0" w14:textId="437EF399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763DBB12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BE5B42B" w14:textId="18BAE5B0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¿En qué idioma(s) se realizará la encuesta?</w:t>
            </w:r>
          </w:p>
        </w:tc>
      </w:tr>
      <w:tr w:rsidR="007359C1" w:rsidRPr="001F2C47" w14:paraId="32798BA7" w14:textId="77777777" w:rsidTr="007359C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4B1886C2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393E9F7F" w14:textId="4A2D68C1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14:paraId="25B1D81F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BEF4833" w14:textId="550A5F9C" w:rsidR="007359C1" w:rsidRDefault="007A7416">
            <w:pPr>
              <w:jc w:val="both"/>
            </w:pPr>
            <w:r w:rsidRPr="001F2C47">
              <w:rPr>
                <w:b w:val="0"/>
                <w:lang w:val="es-AR"/>
              </w:rPr>
              <w:t xml:space="preserve">¿Dispone el equipo de evaluación de los dispositivos digitales adecuados (por ejemplo, tabletas, teléfonos) para poder descargar la aplicación?  </w:t>
            </w:r>
            <w:r w:rsidRPr="007A7416">
              <w:rPr>
                <w:b w:val="0"/>
              </w:rPr>
              <w:t>¿</w:t>
            </w:r>
            <w:proofErr w:type="spellStart"/>
            <w:r w:rsidRPr="007A7416">
              <w:rPr>
                <w:b w:val="0"/>
              </w:rPr>
              <w:t>Cuántos</w:t>
            </w:r>
            <w:proofErr w:type="spellEnd"/>
            <w:r w:rsidRPr="007A7416">
              <w:rPr>
                <w:b w:val="0"/>
              </w:rPr>
              <w:t>?</w:t>
            </w:r>
          </w:p>
        </w:tc>
      </w:tr>
      <w:tr w:rsidR="007359C1" w14:paraId="12EB19F4" w14:textId="77777777" w:rsidTr="007359C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F8D6FF3" w14:textId="77777777" w:rsidR="007359C1" w:rsidRDefault="007359C1">
            <w:pPr>
              <w:jc w:val="both"/>
              <w:rPr>
                <w:b w:val="0"/>
              </w:rPr>
            </w:pPr>
          </w:p>
          <w:p w14:paraId="32BCE006" w14:textId="06F6A7BB" w:rsidR="00060D25" w:rsidRDefault="00060D25">
            <w:pPr>
              <w:jc w:val="both"/>
            </w:pPr>
          </w:p>
        </w:tc>
      </w:tr>
      <w:tr w:rsidR="007359C1" w:rsidRPr="001F2C47" w14:paraId="5F87E0A7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04F5BF6" w14:textId="0D671B47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¿Quién realizará la encuesta? ¿Cómo se seleccionarán? (enumere los nombres o el número/cualificación de las personas necesarias</w:t>
            </w:r>
          </w:p>
        </w:tc>
      </w:tr>
      <w:tr w:rsidR="007359C1" w:rsidRPr="001F2C47" w14:paraId="0E6750E5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CAC9B7A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7AC26345" w14:textId="300C8DE7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3BDB2BF7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2C971A5D" w14:textId="478E322F" w:rsidR="007359C1" w:rsidRPr="001F2C47" w:rsidRDefault="007A7416">
            <w:pPr>
              <w:jc w:val="both"/>
              <w:rPr>
                <w:lang w:val="es-AR"/>
              </w:rPr>
            </w:pPr>
            <w:bookmarkStart w:id="0" w:name="_heading=h.gjdgxs" w:colFirst="0" w:colLast="0"/>
            <w:bookmarkEnd w:id="0"/>
            <w:r w:rsidRPr="001F2C47">
              <w:rPr>
                <w:b w:val="0"/>
                <w:lang w:val="es-AR"/>
              </w:rPr>
              <w:lastRenderedPageBreak/>
              <w:t>¿Cómo se formará al equipo de empadronamiento?  ¿Cuándo?  ¿Quién recibirá la formación y qué métodos se utilizarán?</w:t>
            </w:r>
          </w:p>
        </w:tc>
      </w:tr>
      <w:tr w:rsidR="007359C1" w:rsidRPr="001F2C47" w14:paraId="44DF0A5A" w14:textId="77777777" w:rsidTr="007359C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C8B1664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623275D3" w14:textId="34D578E1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0DFD8835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B9CEB59" w14:textId="3528022D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¿Quién y cuándo se encargará de la localización de la encuesta? ¿Quién traducirá la encuesta en caso necesario?</w:t>
            </w:r>
          </w:p>
        </w:tc>
      </w:tr>
      <w:tr w:rsidR="007359C1" w:rsidRPr="001F2C47" w14:paraId="22DCFA97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FCC9237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525F08AF" w14:textId="7EE7058B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4402A84E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286449B" w14:textId="1D1EB331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¿Quién llevará a cabo la encuesta piloto? ¿Con qué grupo se llevará a cabo la encuesta piloto? ¿Cuándo se llevará a cabo? ¿Cuántas encuestas piloto se realizarán?</w:t>
            </w:r>
          </w:p>
        </w:tc>
      </w:tr>
      <w:tr w:rsidR="007359C1" w:rsidRPr="001F2C47" w14:paraId="493BF52D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3E421CA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34FF8271" w14:textId="66123766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6BDB73E5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C39AE2B" w14:textId="3DCD13B3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¿Quién editará la encuesta después del piloto?</w:t>
            </w:r>
          </w:p>
        </w:tc>
      </w:tr>
      <w:tr w:rsidR="007359C1" w:rsidRPr="001F2C47" w14:paraId="01027264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B2A98FD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5CFA14F2" w14:textId="41F12523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37ED9E23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5EB1E13" w14:textId="4C5CBBF9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¿Quién programará el software de la encuesta? ¿Qué software de encuestas se utilizará?</w:t>
            </w:r>
          </w:p>
        </w:tc>
      </w:tr>
      <w:tr w:rsidR="007359C1" w:rsidRPr="001F2C47" w14:paraId="5A6D5465" w14:textId="77777777" w:rsidTr="007359C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56398D7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31D884D9" w14:textId="0C3C039F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7E5AF567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2F4B7F2F" w14:textId="147E86F8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¿Existen riesgos o desafíos previsibles? ¿Cómo pueden superarse o mitigarse?</w:t>
            </w:r>
          </w:p>
        </w:tc>
      </w:tr>
      <w:tr w:rsidR="007359C1" w:rsidRPr="001F2C47" w14:paraId="53CB5AAE" w14:textId="77777777" w:rsidTr="007359C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49940BCA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02856DA1" w14:textId="08EB6526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542B9F7D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B62B0F6" w14:textId="550CA0EC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¿Cómo se organizará el viaje y el alojamiento en las distintas partes del país?</w:t>
            </w:r>
          </w:p>
        </w:tc>
      </w:tr>
      <w:tr w:rsidR="007359C1" w:rsidRPr="001F2C47" w14:paraId="11C35BC0" w14:textId="77777777" w:rsidTr="007359C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28C34AB7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28925B40" w14:textId="4F952BEF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  <w:tr w:rsidR="007359C1" w:rsidRPr="001F2C47" w14:paraId="36A77CF6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0EA3A2C1" w14:textId="60866CDA" w:rsidR="007359C1" w:rsidRPr="001F2C47" w:rsidRDefault="007A7416">
            <w:pPr>
              <w:jc w:val="both"/>
              <w:rPr>
                <w:lang w:val="es-AR"/>
              </w:rPr>
            </w:pPr>
            <w:r w:rsidRPr="001F2C47">
              <w:rPr>
                <w:b w:val="0"/>
                <w:lang w:val="es-AR"/>
              </w:rPr>
              <w:t>¿Cuál es el presupuesto para realizar la encuesta en todo el país?</w:t>
            </w:r>
          </w:p>
        </w:tc>
      </w:tr>
      <w:tr w:rsidR="007359C1" w:rsidRPr="001F2C47" w14:paraId="71211C82" w14:textId="77777777" w:rsidTr="007359C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43BAFD2" w14:textId="77777777" w:rsidR="007359C1" w:rsidRPr="001F2C47" w:rsidRDefault="007359C1">
            <w:pPr>
              <w:jc w:val="both"/>
              <w:rPr>
                <w:b w:val="0"/>
                <w:lang w:val="es-AR"/>
              </w:rPr>
            </w:pPr>
          </w:p>
          <w:p w14:paraId="5271C1B5" w14:textId="67160E9E" w:rsidR="00060D25" w:rsidRPr="001F2C47" w:rsidRDefault="00060D25">
            <w:pPr>
              <w:jc w:val="both"/>
              <w:rPr>
                <w:lang w:val="es-AR"/>
              </w:rPr>
            </w:pPr>
          </w:p>
        </w:tc>
      </w:tr>
    </w:tbl>
    <w:p w14:paraId="1E4FACAD" w14:textId="77777777" w:rsidR="007359C1" w:rsidRPr="001F2C47" w:rsidRDefault="007359C1">
      <w:pPr>
        <w:rPr>
          <w:lang w:val="es-AR"/>
        </w:rPr>
      </w:pPr>
    </w:p>
    <w:sectPr w:rsidR="007359C1" w:rsidRPr="001F2C47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2025" w14:textId="77777777" w:rsidR="008728E0" w:rsidRDefault="008728E0" w:rsidP="008728E0">
      <w:r>
        <w:separator/>
      </w:r>
    </w:p>
  </w:endnote>
  <w:endnote w:type="continuationSeparator" w:id="0">
    <w:p w14:paraId="6D5B8F97" w14:textId="77777777" w:rsidR="008728E0" w:rsidRDefault="008728E0" w:rsidP="008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060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65643" w14:textId="7DE5C5D5" w:rsidR="00B9189F" w:rsidRPr="001F2C47" w:rsidRDefault="00B9189F">
        <w:pPr>
          <w:pStyle w:val="Footer"/>
          <w:jc w:val="right"/>
          <w:rPr>
            <w:lang w:val="es-AR"/>
          </w:rPr>
        </w:pPr>
        <w:r>
          <w:fldChar w:fldCharType="begin"/>
        </w:r>
        <w:r w:rsidRPr="001F2C47">
          <w:rPr>
            <w:lang w:val="es-AR"/>
          </w:rPr>
          <w:instrText xml:space="preserve"> PAGE   \* MERGEFORMAT </w:instrText>
        </w:r>
        <w:r>
          <w:fldChar w:fldCharType="separate"/>
        </w:r>
        <w:r w:rsidRPr="001F2C47">
          <w:rPr>
            <w:noProof/>
            <w:lang w:val="es-AR"/>
          </w:rPr>
          <w:t>2</w:t>
        </w:r>
        <w:r>
          <w:rPr>
            <w:noProof/>
          </w:rPr>
          <w:fldChar w:fldCharType="end"/>
        </w:r>
      </w:p>
    </w:sdtContent>
  </w:sdt>
  <w:p w14:paraId="213CDAAA" w14:textId="77777777" w:rsidR="001A43D6" w:rsidRPr="00A0401B" w:rsidRDefault="001A43D6" w:rsidP="001A43D6">
    <w:pPr>
      <w:pStyle w:val="Footer"/>
      <w:rPr>
        <w:sz w:val="18"/>
        <w:szCs w:val="20"/>
        <w:lang w:val="es-AR"/>
      </w:rPr>
    </w:pPr>
    <w:r w:rsidRPr="00A0401B">
      <w:rPr>
        <w:sz w:val="18"/>
        <w:szCs w:val="20"/>
        <w:lang w:val="es-AR"/>
      </w:rPr>
      <w:t xml:space="preserve">Esta plantilla procede de la metodología del DCAF para medir las oportunidades de las mujeres en las operaciones de paz (MOWIP). Más información: </w:t>
    </w:r>
    <w:hyperlink r:id="rId1" w:history="1">
      <w:r w:rsidRPr="00A0401B">
        <w:rPr>
          <w:rStyle w:val="Hyperlink"/>
          <w:sz w:val="18"/>
          <w:lang w:val="es-AR"/>
        </w:rPr>
        <w:t>www.dcaf.ch/mowip</w:t>
      </w:r>
    </w:hyperlink>
    <w:r w:rsidRPr="00A0401B">
      <w:rPr>
        <w:sz w:val="18"/>
        <w:szCs w:val="20"/>
        <w:lang w:val="es-AR"/>
      </w:rPr>
      <w:t xml:space="preserve"> Contacte con: </w:t>
    </w:r>
    <w:hyperlink r:id="rId2" w:history="1">
      <w:r w:rsidRPr="00A0401B">
        <w:rPr>
          <w:rStyle w:val="Hyperlink"/>
          <w:sz w:val="18"/>
          <w:lang w:val="es-AR"/>
        </w:rPr>
        <w:t>elsie@dcaf.ch</w:t>
      </w:r>
    </w:hyperlink>
    <w:r w:rsidRPr="00A0401B">
      <w:rPr>
        <w:sz w:val="18"/>
        <w:szCs w:val="20"/>
        <w:lang w:val="es-AR"/>
      </w:rPr>
      <w:t xml:space="preserve"> </w:t>
    </w:r>
  </w:p>
  <w:p w14:paraId="4E5EAC23" w14:textId="77777777" w:rsidR="008728E0" w:rsidRPr="001F2C47" w:rsidRDefault="008728E0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CB63" w14:textId="77777777" w:rsidR="008728E0" w:rsidRDefault="008728E0" w:rsidP="008728E0">
      <w:r>
        <w:separator/>
      </w:r>
    </w:p>
  </w:footnote>
  <w:footnote w:type="continuationSeparator" w:id="0">
    <w:p w14:paraId="44F5A695" w14:textId="77777777" w:rsidR="008728E0" w:rsidRDefault="008728E0" w:rsidP="0087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I0MbYwMzcztjRQ0lEKTi0uzszPAykwqgUAddxqCiwAAAA="/>
  </w:docVars>
  <w:rsids>
    <w:rsidRoot w:val="007359C1"/>
    <w:rsid w:val="0004311C"/>
    <w:rsid w:val="00060D25"/>
    <w:rsid w:val="001A43D6"/>
    <w:rsid w:val="001F2C47"/>
    <w:rsid w:val="007359C1"/>
    <w:rsid w:val="007A7416"/>
    <w:rsid w:val="008728E0"/>
    <w:rsid w:val="00B9189F"/>
    <w:rsid w:val="00CF1495"/>
    <w:rsid w:val="00D53295"/>
    <w:rsid w:val="00D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0C76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ira" w:eastAsia="Saira" w:hAnsi="Saira" w:cs="Saira"/>
        <w:sz w:val="22"/>
        <w:szCs w:val="22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DB"/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GridTable2-Accent11">
    <w:name w:val="Grid Table 2 - Accent 11"/>
    <w:basedOn w:val="TableNormal"/>
    <w:uiPriority w:val="47"/>
    <w:rsid w:val="005B46DB"/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4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D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46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evision">
    <w:name w:val="Revision"/>
    <w:hidden/>
    <w:uiPriority w:val="99"/>
    <w:semiHidden/>
    <w:rsid w:val="00D53295"/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8E0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2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E0"/>
    <w:rPr>
      <w:rFonts w:eastAsia="Times New Roman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7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0lhiRiBVGLoKgzjSB/08TuSzA==">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Carlsson Karin</cp:lastModifiedBy>
  <cp:revision>2</cp:revision>
  <cp:lastPrinted>2023-07-25T12:04:00Z</cp:lastPrinted>
  <dcterms:created xsi:type="dcterms:W3CDTF">2023-07-25T12:04:00Z</dcterms:created>
  <dcterms:modified xsi:type="dcterms:W3CDTF">2023-07-25T12:04:00Z</dcterms:modified>
</cp:coreProperties>
</file>