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D5AC" w14:textId="77777777" w:rsidR="00CF0E93" w:rsidRDefault="00CF0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BA301EC" w14:textId="0B461630" w:rsidR="00CF0E93" w:rsidRDefault="00BB3E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C4587"/>
          <w:sz w:val="32"/>
          <w:szCs w:val="32"/>
          <w:lang w:val="es-AR"/>
        </w:rPr>
      </w:pPr>
      <w:r w:rsidRPr="00BB3EB8">
        <w:rPr>
          <w:color w:val="1C4587"/>
          <w:sz w:val="32"/>
          <w:szCs w:val="32"/>
          <w:lang w:val="es-AR"/>
        </w:rPr>
        <w:t>Plantilla 1: Estrategias para el formulario de investigación (FFF)</w:t>
      </w:r>
    </w:p>
    <w:p w14:paraId="1ACDF307" w14:textId="69F100DF" w:rsidR="00923077" w:rsidRPr="00BB3EB8" w:rsidRDefault="00923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C4587"/>
          <w:sz w:val="32"/>
          <w:szCs w:val="32"/>
          <w:lang w:val="es-AR"/>
        </w:rPr>
      </w:pPr>
      <w:r w:rsidRPr="006F0339">
        <w:rPr>
          <w:rFonts w:ascii="Arial" w:hAnsi="Arial" w:cs="Arial"/>
          <w:noProof/>
        </w:rPr>
        <w:drawing>
          <wp:inline distT="0" distB="0" distL="0" distR="0" wp14:anchorId="5DBB6717" wp14:editId="5BBECA4B">
            <wp:extent cx="5731716" cy="125936"/>
            <wp:effectExtent l="0" t="0" r="0" b="7620"/>
            <wp:docPr id="14" name="Picture 3" descr="C:\Users\watsoc\AppData\Local\Temp\Rar$DIa0.663\Elsie_GenderReport_2018_Final-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watsoc\AppData\Local\Temp\Rar$DIa0.663\Elsie_GenderReport_2018_Final-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202"/>
                    <a:stretch/>
                  </pic:blipFill>
                  <pic:spPr bwMode="auto">
                    <a:xfrm rot="10800000">
                      <a:off x="0" y="0"/>
                      <a:ext cx="5772654" cy="1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B2D2B" w14:textId="765F64A1" w:rsidR="00CF0E93" w:rsidRPr="00BB3EB8" w:rsidRDefault="00BB3E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lang w:val="es-AR"/>
        </w:rPr>
      </w:pPr>
      <w:r w:rsidRPr="00BB3EB8">
        <w:rPr>
          <w:i/>
          <w:lang w:val="es-AR"/>
        </w:rPr>
        <w:t>Consulte la sección 3.1.1 y la sección 3.6 Paso 1 de la metodología MOWIP para obtener más información sobre el formulario de investigación y cómo rellenar esta plantilla.</w:t>
      </w: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1752"/>
        <w:gridCol w:w="1392"/>
        <w:gridCol w:w="3994"/>
      </w:tblGrid>
      <w:tr w:rsidR="00CF0E93" w14:paraId="3C969A96" w14:textId="77777777" w:rsidTr="00BB3EB8">
        <w:trPr>
          <w:trHeight w:val="300"/>
        </w:trPr>
        <w:tc>
          <w:tcPr>
            <w:tcW w:w="9288" w:type="dxa"/>
            <w:gridSpan w:val="4"/>
          </w:tcPr>
          <w:p w14:paraId="24D93A19" w14:textId="071A9A9F" w:rsidR="00CF0E93" w:rsidRDefault="00BB3EB8">
            <w:pPr>
              <w:jc w:val="both"/>
              <w:rPr>
                <w:sz w:val="20"/>
                <w:szCs w:val="20"/>
              </w:rPr>
            </w:pPr>
            <w:r w:rsidRPr="00BB3EB8">
              <w:rPr>
                <w:sz w:val="20"/>
                <w:szCs w:val="20"/>
              </w:rPr>
              <w:t xml:space="preserve">Persona </w:t>
            </w:r>
            <w:r w:rsidR="00294858" w:rsidRPr="00BB3EB8">
              <w:rPr>
                <w:sz w:val="20"/>
                <w:szCs w:val="20"/>
              </w:rPr>
              <w:t>respons</w:t>
            </w:r>
            <w:r w:rsidR="008A5D5A">
              <w:rPr>
                <w:sz w:val="20"/>
                <w:szCs w:val="20"/>
              </w:rPr>
              <w:t>a</w:t>
            </w:r>
            <w:r w:rsidR="00294858" w:rsidRPr="00BB3EB8">
              <w:rPr>
                <w:sz w:val="20"/>
                <w:szCs w:val="20"/>
              </w:rPr>
              <w:t>ble</w:t>
            </w:r>
            <w:r w:rsidRPr="00BB3EB8">
              <w:rPr>
                <w:sz w:val="20"/>
                <w:szCs w:val="20"/>
              </w:rPr>
              <w:t>:</w:t>
            </w:r>
          </w:p>
        </w:tc>
      </w:tr>
      <w:tr w:rsidR="00CF0E93" w:rsidRPr="001639E6" w14:paraId="5E6ED001" w14:textId="77777777">
        <w:tc>
          <w:tcPr>
            <w:tcW w:w="9288" w:type="dxa"/>
            <w:gridSpan w:val="4"/>
            <w:shd w:val="clear" w:color="auto" w:fill="auto"/>
          </w:tcPr>
          <w:p w14:paraId="78B54D99" w14:textId="1CA0126F" w:rsidR="00CF0E93" w:rsidRPr="00BB3EB8" w:rsidRDefault="00BB3EB8">
            <w:pPr>
              <w:jc w:val="both"/>
              <w:rPr>
                <w:i/>
                <w:sz w:val="20"/>
                <w:szCs w:val="20"/>
                <w:lang w:val="es-AR"/>
              </w:rPr>
            </w:pPr>
            <w:r w:rsidRPr="00BB3EB8">
              <w:rPr>
                <w:i/>
                <w:sz w:val="20"/>
                <w:szCs w:val="20"/>
                <w:lang w:val="es-AR"/>
              </w:rPr>
              <w:t xml:space="preserve">Codifique por colores las preguntas del formulario de investigación como </w:t>
            </w:r>
            <w:r w:rsidRPr="00BB3EB8">
              <w:rPr>
                <w:i/>
                <w:sz w:val="20"/>
                <w:szCs w:val="20"/>
                <w:highlight w:val="green"/>
                <w:lang w:val="es-AR"/>
              </w:rPr>
              <w:t>fáciles</w:t>
            </w:r>
            <w:r w:rsidRPr="00BB3EB8">
              <w:rPr>
                <w:i/>
                <w:sz w:val="20"/>
                <w:szCs w:val="20"/>
                <w:lang w:val="es-AR"/>
              </w:rPr>
              <w:t xml:space="preserve"> (datos fácilmente disponibles), </w:t>
            </w:r>
            <w:r w:rsidRPr="00BB3EB8">
              <w:rPr>
                <w:i/>
                <w:sz w:val="20"/>
                <w:szCs w:val="20"/>
                <w:highlight w:val="yellow"/>
                <w:lang w:val="es-AR"/>
              </w:rPr>
              <w:t>medias</w:t>
            </w:r>
            <w:r w:rsidRPr="00BB3EB8">
              <w:rPr>
                <w:i/>
                <w:sz w:val="20"/>
                <w:szCs w:val="20"/>
                <w:lang w:val="es-AR"/>
              </w:rPr>
              <w:t xml:space="preserve"> (datos de difícil acceso) y </w:t>
            </w:r>
            <w:r w:rsidRPr="00BB3EB8">
              <w:rPr>
                <w:i/>
                <w:sz w:val="20"/>
                <w:szCs w:val="20"/>
                <w:highlight w:val="red"/>
                <w:lang w:val="es-AR"/>
              </w:rPr>
              <w:t>difíciles</w:t>
            </w:r>
            <w:r w:rsidRPr="00BB3EB8">
              <w:rPr>
                <w:i/>
                <w:sz w:val="20"/>
                <w:szCs w:val="20"/>
                <w:lang w:val="es-AR"/>
              </w:rPr>
              <w:t xml:space="preserve"> (los datos no existen, están clasificados o son inaccesibles). En el cuadro siguiente, agrupe las preguntas en las que la facilidad de acceso a los datos y/o las dificultades para acceder a ellos sean similares.</w:t>
            </w:r>
            <w:sdt>
              <w:sdtPr>
                <w:rPr>
                  <w:i/>
                  <w:sz w:val="20"/>
                  <w:szCs w:val="20"/>
                </w:rPr>
                <w:tag w:val="goog_rdk_7"/>
                <w:id w:val="562221580"/>
                <w:showingPlcHdr/>
              </w:sdtPr>
              <w:sdtEndPr>
                <w:rPr>
                  <w:i w:val="0"/>
                  <w:sz w:val="24"/>
                  <w:szCs w:val="24"/>
                </w:rPr>
              </w:sdtEndPr>
              <w:sdtContent>
                <w:r w:rsidRPr="00BB3EB8">
                  <w:rPr>
                    <w:i/>
                    <w:sz w:val="20"/>
                    <w:szCs w:val="20"/>
                    <w:lang w:val="es-AR"/>
                  </w:rPr>
                  <w:t xml:space="preserve">     </w:t>
                </w:r>
              </w:sdtContent>
            </w:sdt>
          </w:p>
        </w:tc>
      </w:tr>
      <w:tr w:rsidR="00CF0E93" w14:paraId="04A646CE" w14:textId="77777777">
        <w:tc>
          <w:tcPr>
            <w:tcW w:w="9288" w:type="dxa"/>
            <w:gridSpan w:val="4"/>
            <w:shd w:val="clear" w:color="auto" w:fill="00FF00"/>
          </w:tcPr>
          <w:p w14:paraId="5C2EA614" w14:textId="182DC647" w:rsidR="00CF0E93" w:rsidRPr="007C7759" w:rsidRDefault="00BB3EB8">
            <w:pPr>
              <w:jc w:val="both"/>
            </w:pPr>
            <w:r w:rsidRPr="00BB3EB8">
              <w:t>Preguntas "fáciles</w:t>
            </w:r>
            <w:r>
              <w:t>”</w:t>
            </w:r>
          </w:p>
        </w:tc>
      </w:tr>
      <w:tr w:rsidR="00CF0E93" w14:paraId="40388A6D" w14:textId="77777777">
        <w:tc>
          <w:tcPr>
            <w:tcW w:w="2150" w:type="dxa"/>
            <w:shd w:val="clear" w:color="auto" w:fill="F2F2F2"/>
          </w:tcPr>
          <w:p w14:paraId="79F6F1C6" w14:textId="5CF50DCD" w:rsidR="00CF0E93" w:rsidRDefault="00BB3EB8">
            <w:r w:rsidRPr="00BB3EB8">
              <w:t>Área temática/indicadores</w:t>
            </w:r>
          </w:p>
        </w:tc>
        <w:tc>
          <w:tcPr>
            <w:tcW w:w="1752" w:type="dxa"/>
          </w:tcPr>
          <w:p w14:paraId="1AB22EEA" w14:textId="77777777" w:rsidR="00CF0E93" w:rsidRDefault="00CF0E93"/>
          <w:p w14:paraId="69591717" w14:textId="77777777" w:rsidR="00875B6D" w:rsidRDefault="00875B6D"/>
          <w:p w14:paraId="074BF4BF" w14:textId="77777777" w:rsidR="00875B6D" w:rsidRDefault="00875B6D"/>
          <w:p w14:paraId="73CA5D79" w14:textId="77777777" w:rsidR="00875B6D" w:rsidRDefault="00875B6D"/>
          <w:p w14:paraId="47481DA9" w14:textId="77777777" w:rsidR="00875B6D" w:rsidRDefault="00875B6D"/>
          <w:p w14:paraId="79AFD8B8" w14:textId="77777777" w:rsidR="00875B6D" w:rsidRDefault="00875B6D"/>
          <w:p w14:paraId="00526949" w14:textId="77777777" w:rsidR="00875B6D" w:rsidRDefault="00875B6D"/>
          <w:p w14:paraId="641AD179" w14:textId="77777777" w:rsidR="00875B6D" w:rsidRDefault="00875B6D"/>
          <w:p w14:paraId="64F255CB" w14:textId="77777777" w:rsidR="00875B6D" w:rsidRDefault="00875B6D"/>
          <w:p w14:paraId="11A627D4" w14:textId="73E2F588" w:rsidR="00875B6D" w:rsidRDefault="00875B6D"/>
        </w:tc>
        <w:tc>
          <w:tcPr>
            <w:tcW w:w="1392" w:type="dxa"/>
            <w:shd w:val="clear" w:color="auto" w:fill="F2F2F2"/>
          </w:tcPr>
          <w:p w14:paraId="2E529CE6" w14:textId="35DFAD1B" w:rsidR="00CF0E93" w:rsidRDefault="00BB3EB8">
            <w:r>
              <w:t>Fuente de datos</w:t>
            </w:r>
          </w:p>
        </w:tc>
        <w:tc>
          <w:tcPr>
            <w:tcW w:w="3994" w:type="dxa"/>
          </w:tcPr>
          <w:p w14:paraId="3259F5D4" w14:textId="77777777" w:rsidR="00CF0E93" w:rsidRDefault="00CF0E93"/>
        </w:tc>
      </w:tr>
      <w:tr w:rsidR="00CF0E93" w:rsidRPr="001639E6" w14:paraId="69097217" w14:textId="77777777">
        <w:tc>
          <w:tcPr>
            <w:tcW w:w="9288" w:type="dxa"/>
            <w:gridSpan w:val="4"/>
            <w:shd w:val="clear" w:color="auto" w:fill="F2F2F2"/>
          </w:tcPr>
          <w:p w14:paraId="54234B37" w14:textId="0631A385" w:rsidR="00CF0E93" w:rsidRPr="00BB3EB8" w:rsidRDefault="00BB3EB8">
            <w:pPr>
              <w:rPr>
                <w:lang w:val="es-AR"/>
              </w:rPr>
            </w:pPr>
            <w:r w:rsidRPr="00BB3EB8">
              <w:rPr>
                <w:lang w:val="es-AR"/>
              </w:rPr>
              <w:t>Cualquier planificación, acción previa o apoyo necesari</w:t>
            </w:r>
            <w:r>
              <w:rPr>
                <w:lang w:val="es-AR"/>
              </w:rPr>
              <w:t>o</w:t>
            </w:r>
          </w:p>
        </w:tc>
      </w:tr>
      <w:tr w:rsidR="00CF0E93" w:rsidRPr="001639E6" w14:paraId="600F51F5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75085FE6" w14:textId="77777777" w:rsidR="00CF0E93" w:rsidRDefault="00CF0E93">
            <w:pPr>
              <w:rPr>
                <w:lang w:val="es-AR"/>
              </w:rPr>
            </w:pPr>
          </w:p>
          <w:p w14:paraId="78074A65" w14:textId="77777777" w:rsidR="00875B6D" w:rsidRDefault="00875B6D">
            <w:pPr>
              <w:rPr>
                <w:lang w:val="es-AR"/>
              </w:rPr>
            </w:pPr>
          </w:p>
          <w:p w14:paraId="76643BCC" w14:textId="77777777" w:rsidR="00875B6D" w:rsidRDefault="00875B6D">
            <w:pPr>
              <w:rPr>
                <w:lang w:val="es-AR"/>
              </w:rPr>
            </w:pPr>
          </w:p>
          <w:p w14:paraId="66FA7880" w14:textId="77777777" w:rsidR="00875B6D" w:rsidRDefault="00875B6D">
            <w:pPr>
              <w:rPr>
                <w:lang w:val="es-AR"/>
              </w:rPr>
            </w:pPr>
          </w:p>
          <w:p w14:paraId="068E5FDD" w14:textId="77777777" w:rsidR="00875B6D" w:rsidRDefault="00875B6D">
            <w:pPr>
              <w:rPr>
                <w:lang w:val="es-AR"/>
              </w:rPr>
            </w:pPr>
          </w:p>
          <w:p w14:paraId="6BFCC049" w14:textId="77777777" w:rsidR="00875B6D" w:rsidRDefault="00875B6D">
            <w:pPr>
              <w:rPr>
                <w:lang w:val="es-AR"/>
              </w:rPr>
            </w:pPr>
          </w:p>
          <w:p w14:paraId="2A6AD8E3" w14:textId="1F005D01" w:rsidR="00875B6D" w:rsidRPr="00BB3EB8" w:rsidRDefault="00875B6D">
            <w:pPr>
              <w:rPr>
                <w:lang w:val="es-AR"/>
              </w:rPr>
            </w:pPr>
          </w:p>
        </w:tc>
      </w:tr>
      <w:tr w:rsidR="00CF0E93" w14:paraId="1EC911A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6C80782" w14:textId="605EA248" w:rsidR="00CF0E93" w:rsidRDefault="001639E6">
            <w:sdt>
              <w:sdtPr>
                <w:tag w:val="goog_rdk_18"/>
                <w:id w:val="-2142408507"/>
                <w:showingPlcHdr/>
              </w:sdtPr>
              <w:sdtEndPr/>
              <w:sdtContent>
                <w:r w:rsidR="006C0AE4">
                  <w:t xml:space="preserve">     </w:t>
                </w:r>
              </w:sdtContent>
            </w:sdt>
            <w:r w:rsidR="00BB3EB8" w:rsidRPr="00BB3EB8">
              <w:t xml:space="preserve"> Área temática/indicadores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004C6A0F" w14:textId="77777777" w:rsidR="00CF0E93" w:rsidRDefault="00CF0E93"/>
          <w:p w14:paraId="63F3B7F5" w14:textId="77777777" w:rsidR="00875B6D" w:rsidRDefault="00875B6D"/>
          <w:p w14:paraId="4DF43E4A" w14:textId="77777777" w:rsidR="00875B6D" w:rsidRDefault="00875B6D"/>
          <w:p w14:paraId="47D79675" w14:textId="77777777" w:rsidR="00875B6D" w:rsidRDefault="00875B6D"/>
          <w:p w14:paraId="753C2FEC" w14:textId="77777777" w:rsidR="00875B6D" w:rsidRDefault="00875B6D"/>
          <w:p w14:paraId="31544940" w14:textId="77777777" w:rsidR="00875B6D" w:rsidRDefault="00875B6D"/>
          <w:p w14:paraId="2FB9E870" w14:textId="77777777" w:rsidR="00875B6D" w:rsidRDefault="00875B6D"/>
          <w:p w14:paraId="2B91F5D4" w14:textId="77777777" w:rsidR="00875B6D" w:rsidRDefault="00875B6D"/>
          <w:p w14:paraId="5BB90D15" w14:textId="77777777" w:rsidR="00875B6D" w:rsidRDefault="00875B6D"/>
          <w:p w14:paraId="2997D822" w14:textId="77777777" w:rsidR="00875B6D" w:rsidRDefault="00875B6D"/>
          <w:p w14:paraId="0252ECB7" w14:textId="77777777" w:rsidR="00875B6D" w:rsidRDefault="00875B6D"/>
          <w:p w14:paraId="02D4E876" w14:textId="414B56EF" w:rsidR="00875B6D" w:rsidRDefault="00875B6D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3CE6AF5D" w14:textId="065ADA57" w:rsidR="00CF0E93" w:rsidRDefault="00BB3EB8">
            <w:r>
              <w:lastRenderedPageBreak/>
              <w:t>Fuente de datos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8E25AFA" w14:textId="77777777" w:rsidR="00CF0E93" w:rsidRDefault="00CF0E93"/>
        </w:tc>
      </w:tr>
      <w:tr w:rsidR="00CF0E93" w:rsidRPr="001639E6" w14:paraId="58BB0291" w14:textId="77777777">
        <w:tc>
          <w:tcPr>
            <w:tcW w:w="9288" w:type="dxa"/>
            <w:gridSpan w:val="4"/>
            <w:shd w:val="clear" w:color="auto" w:fill="F2F2F2"/>
          </w:tcPr>
          <w:p w14:paraId="22B6C547" w14:textId="10FA460A" w:rsidR="00CF0E93" w:rsidRPr="00BB3EB8" w:rsidRDefault="00BB3EB8">
            <w:pPr>
              <w:rPr>
                <w:lang w:val="es-AR"/>
              </w:rPr>
            </w:pPr>
            <w:r w:rsidRPr="00BB3EB8">
              <w:rPr>
                <w:lang w:val="es-AR"/>
              </w:rPr>
              <w:t>Cualquier planificación, acción previa o apoyo necesari</w:t>
            </w:r>
            <w:r>
              <w:rPr>
                <w:lang w:val="es-AR"/>
              </w:rPr>
              <w:t>o</w:t>
            </w:r>
          </w:p>
        </w:tc>
      </w:tr>
      <w:tr w:rsidR="00CF0E93" w:rsidRPr="001639E6" w14:paraId="55160BAC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1EEAB1CA" w14:textId="77777777" w:rsidR="00CF0E93" w:rsidRDefault="00CF0E93">
            <w:pPr>
              <w:rPr>
                <w:lang w:val="es-AR"/>
              </w:rPr>
            </w:pPr>
          </w:p>
          <w:p w14:paraId="78AACB21" w14:textId="77777777" w:rsidR="00875B6D" w:rsidRDefault="00875B6D">
            <w:pPr>
              <w:rPr>
                <w:lang w:val="es-AR"/>
              </w:rPr>
            </w:pPr>
          </w:p>
          <w:p w14:paraId="62FC734F" w14:textId="77777777" w:rsidR="00875B6D" w:rsidRDefault="00875B6D">
            <w:pPr>
              <w:rPr>
                <w:lang w:val="es-AR"/>
              </w:rPr>
            </w:pPr>
          </w:p>
          <w:p w14:paraId="08C31C58" w14:textId="77777777" w:rsidR="00875B6D" w:rsidRDefault="00875B6D">
            <w:pPr>
              <w:rPr>
                <w:lang w:val="es-AR"/>
              </w:rPr>
            </w:pPr>
          </w:p>
          <w:p w14:paraId="1CACB33C" w14:textId="77777777" w:rsidR="00875B6D" w:rsidRDefault="00875B6D">
            <w:pPr>
              <w:rPr>
                <w:lang w:val="es-AR"/>
              </w:rPr>
            </w:pPr>
          </w:p>
          <w:p w14:paraId="195E6359" w14:textId="4023136A" w:rsidR="00875B6D" w:rsidRPr="00BB3EB8" w:rsidRDefault="00875B6D">
            <w:pPr>
              <w:rPr>
                <w:lang w:val="es-AR"/>
              </w:rPr>
            </w:pPr>
          </w:p>
        </w:tc>
      </w:tr>
      <w:tr w:rsidR="00CF0E93" w14:paraId="68F37E05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9CAA41E" w14:textId="124E035E" w:rsidR="00CF0E93" w:rsidRDefault="00BB3EB8">
            <w:r w:rsidRPr="00BB3EB8">
              <w:t>Área temática/indicadores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0A631274" w14:textId="77777777" w:rsidR="00CF0E93" w:rsidRDefault="00CF0E93"/>
          <w:p w14:paraId="25408DB6" w14:textId="77777777" w:rsidR="00875B6D" w:rsidRDefault="00875B6D"/>
          <w:p w14:paraId="062C9771" w14:textId="77777777" w:rsidR="00875B6D" w:rsidRDefault="00875B6D"/>
          <w:p w14:paraId="47D33CB3" w14:textId="77777777" w:rsidR="00875B6D" w:rsidRDefault="00875B6D"/>
          <w:p w14:paraId="770F3C49" w14:textId="77777777" w:rsidR="00875B6D" w:rsidRDefault="00875B6D"/>
          <w:p w14:paraId="7C61321C" w14:textId="77777777" w:rsidR="00875B6D" w:rsidRDefault="00875B6D"/>
          <w:p w14:paraId="34711286" w14:textId="77777777" w:rsidR="00875B6D" w:rsidRDefault="00875B6D"/>
          <w:p w14:paraId="6E067D4A" w14:textId="77777777" w:rsidR="00875B6D" w:rsidRDefault="00875B6D"/>
          <w:p w14:paraId="732085D4" w14:textId="77777777" w:rsidR="00875B6D" w:rsidRDefault="00875B6D"/>
          <w:p w14:paraId="7E06FC8B" w14:textId="0A0168DC" w:rsidR="00875B6D" w:rsidRDefault="00875B6D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D13650B" w14:textId="7C45E438" w:rsidR="00CF0E93" w:rsidRDefault="00BB3EB8">
            <w:r>
              <w:t>Fuente de datos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C183D47" w14:textId="77777777" w:rsidR="00CF0E93" w:rsidRDefault="00CF0E93"/>
        </w:tc>
      </w:tr>
      <w:tr w:rsidR="00CF0E93" w:rsidRPr="001639E6" w14:paraId="22F1CB55" w14:textId="77777777">
        <w:tc>
          <w:tcPr>
            <w:tcW w:w="9288" w:type="dxa"/>
            <w:gridSpan w:val="4"/>
            <w:shd w:val="clear" w:color="auto" w:fill="F2F2F2"/>
          </w:tcPr>
          <w:p w14:paraId="60366C9E" w14:textId="62B1F609" w:rsidR="00CF0E93" w:rsidRPr="00BB3EB8" w:rsidRDefault="00BB3EB8">
            <w:pPr>
              <w:rPr>
                <w:lang w:val="es-AR"/>
              </w:rPr>
            </w:pPr>
            <w:r w:rsidRPr="00BB3EB8">
              <w:rPr>
                <w:lang w:val="es-AR"/>
              </w:rPr>
              <w:t>Cualquier planificación, acción previa o apoyo necesari</w:t>
            </w:r>
            <w:r>
              <w:rPr>
                <w:lang w:val="es-AR"/>
              </w:rPr>
              <w:t>o</w:t>
            </w:r>
          </w:p>
        </w:tc>
      </w:tr>
      <w:tr w:rsidR="00CF0E93" w:rsidRPr="001639E6" w14:paraId="24028CF6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E453710" w14:textId="77777777" w:rsidR="00CF0E93" w:rsidRDefault="00CF0E93">
            <w:pPr>
              <w:rPr>
                <w:lang w:val="es-AR"/>
              </w:rPr>
            </w:pPr>
          </w:p>
          <w:p w14:paraId="3A8F83BF" w14:textId="77777777" w:rsidR="00875B6D" w:rsidRDefault="00875B6D">
            <w:pPr>
              <w:rPr>
                <w:lang w:val="es-AR"/>
              </w:rPr>
            </w:pPr>
          </w:p>
          <w:p w14:paraId="49AFE197" w14:textId="77777777" w:rsidR="00875B6D" w:rsidRDefault="00875B6D">
            <w:pPr>
              <w:rPr>
                <w:lang w:val="es-AR"/>
              </w:rPr>
            </w:pPr>
          </w:p>
          <w:p w14:paraId="4D5BA4D8" w14:textId="77777777" w:rsidR="00875B6D" w:rsidRDefault="00875B6D">
            <w:pPr>
              <w:rPr>
                <w:lang w:val="es-AR"/>
              </w:rPr>
            </w:pPr>
          </w:p>
          <w:p w14:paraId="31123EDE" w14:textId="7B6E3106" w:rsidR="00875B6D" w:rsidRPr="00BB3EB8" w:rsidRDefault="00875B6D">
            <w:pPr>
              <w:rPr>
                <w:lang w:val="es-AR"/>
              </w:rPr>
            </w:pPr>
          </w:p>
        </w:tc>
      </w:tr>
      <w:tr w:rsidR="00CF0E93" w14:paraId="6127B7EB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10E689B2" w14:textId="247D5128" w:rsidR="00CF0E93" w:rsidRDefault="00BB3EB8">
            <w:r w:rsidRPr="00BB3EB8">
              <w:t>Área temática/indicadores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3CB03393" w14:textId="77777777" w:rsidR="00CF0E93" w:rsidRDefault="00CF0E93"/>
          <w:p w14:paraId="6BD0D395" w14:textId="77777777" w:rsidR="00875B6D" w:rsidRDefault="00875B6D"/>
          <w:p w14:paraId="73D36CD4" w14:textId="77777777" w:rsidR="00875B6D" w:rsidRDefault="00875B6D"/>
          <w:p w14:paraId="3ADCB878" w14:textId="77777777" w:rsidR="00875B6D" w:rsidRDefault="00875B6D"/>
          <w:p w14:paraId="7AABFD29" w14:textId="77777777" w:rsidR="00875B6D" w:rsidRDefault="00875B6D"/>
          <w:p w14:paraId="52FA2D6C" w14:textId="77777777" w:rsidR="00875B6D" w:rsidRDefault="00875B6D"/>
          <w:p w14:paraId="31365D76" w14:textId="77777777" w:rsidR="00875B6D" w:rsidRDefault="00875B6D"/>
          <w:p w14:paraId="273D3920" w14:textId="77777777" w:rsidR="00875B6D" w:rsidRDefault="00875B6D"/>
          <w:p w14:paraId="773D1A59" w14:textId="0DAC54C8" w:rsidR="00875B6D" w:rsidRDefault="00875B6D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7E28BA5F" w14:textId="669A088A" w:rsidR="00CF0E93" w:rsidRDefault="00BB3EB8">
            <w:r>
              <w:lastRenderedPageBreak/>
              <w:t>Fuente de datos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B82BA08" w14:textId="77777777" w:rsidR="00CF0E93" w:rsidRDefault="00CF0E93"/>
        </w:tc>
      </w:tr>
      <w:tr w:rsidR="00CF0E93" w:rsidRPr="001639E6" w14:paraId="46120EF9" w14:textId="77777777">
        <w:tc>
          <w:tcPr>
            <w:tcW w:w="9288" w:type="dxa"/>
            <w:gridSpan w:val="4"/>
            <w:shd w:val="clear" w:color="auto" w:fill="F2F2F2"/>
          </w:tcPr>
          <w:p w14:paraId="4BC7ABAE" w14:textId="77A1D421" w:rsidR="00CF0E93" w:rsidRPr="00BB3EB8" w:rsidRDefault="00BB3EB8">
            <w:pPr>
              <w:rPr>
                <w:lang w:val="es-AR"/>
              </w:rPr>
            </w:pPr>
            <w:r w:rsidRPr="00BB3EB8">
              <w:rPr>
                <w:lang w:val="es-AR"/>
              </w:rPr>
              <w:t>Cualquier planificación, acción previa o apoyo necesari</w:t>
            </w:r>
            <w:r>
              <w:rPr>
                <w:lang w:val="es-AR"/>
              </w:rPr>
              <w:t>o</w:t>
            </w:r>
          </w:p>
        </w:tc>
      </w:tr>
      <w:tr w:rsidR="00CF0E93" w:rsidRPr="001639E6" w14:paraId="3852BDD1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6E34E133" w14:textId="72C54A80" w:rsidR="00CF0E93" w:rsidRDefault="00CF0E93">
            <w:pPr>
              <w:rPr>
                <w:lang w:val="es-AR"/>
              </w:rPr>
            </w:pPr>
          </w:p>
          <w:p w14:paraId="15C81474" w14:textId="37C554AC" w:rsidR="00875B6D" w:rsidRDefault="00875B6D">
            <w:pPr>
              <w:rPr>
                <w:lang w:val="es-AR"/>
              </w:rPr>
            </w:pPr>
          </w:p>
          <w:p w14:paraId="284E1C9C" w14:textId="57AC4325" w:rsidR="00875B6D" w:rsidRDefault="00875B6D">
            <w:pPr>
              <w:rPr>
                <w:lang w:val="es-AR"/>
              </w:rPr>
            </w:pPr>
          </w:p>
          <w:p w14:paraId="16BDB472" w14:textId="77777777" w:rsidR="00875B6D" w:rsidRDefault="00875B6D">
            <w:pPr>
              <w:rPr>
                <w:lang w:val="es-AR"/>
              </w:rPr>
            </w:pPr>
          </w:p>
          <w:p w14:paraId="70A82B70" w14:textId="77777777" w:rsidR="00DA7414" w:rsidRDefault="00DA7414">
            <w:pPr>
              <w:rPr>
                <w:lang w:val="es-AR"/>
              </w:rPr>
            </w:pPr>
          </w:p>
          <w:p w14:paraId="3DD53B5A" w14:textId="7DB0548A" w:rsidR="00DA7414" w:rsidRPr="00BB3EB8" w:rsidRDefault="00DA7414">
            <w:pPr>
              <w:rPr>
                <w:lang w:val="es-AR"/>
              </w:rPr>
            </w:pPr>
          </w:p>
        </w:tc>
      </w:tr>
      <w:tr w:rsidR="00CF0E93" w14:paraId="5A8A2FB3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 w14:paraId="5948D7C3" w14:textId="30D83242" w:rsidR="00CF0E93" w:rsidRPr="007C7759" w:rsidRDefault="006C0AE4">
            <w:pPr>
              <w:jc w:val="both"/>
            </w:pPr>
            <w:r>
              <w:t>Preguntas “medias”</w:t>
            </w:r>
          </w:p>
        </w:tc>
      </w:tr>
      <w:tr w:rsidR="00CF0E93" w14:paraId="095331DA" w14:textId="77777777">
        <w:tc>
          <w:tcPr>
            <w:tcW w:w="2150" w:type="dxa"/>
            <w:shd w:val="clear" w:color="auto" w:fill="F2F2F2"/>
          </w:tcPr>
          <w:p w14:paraId="0254DA65" w14:textId="4957FF99" w:rsidR="00CF0E93" w:rsidRDefault="00BB3EB8">
            <w:r w:rsidRPr="00BB3EB8">
              <w:t>Área temática/indicadores</w:t>
            </w:r>
          </w:p>
        </w:tc>
        <w:tc>
          <w:tcPr>
            <w:tcW w:w="1752" w:type="dxa"/>
          </w:tcPr>
          <w:p w14:paraId="16502F73" w14:textId="77777777" w:rsidR="00CF0E93" w:rsidRDefault="00CF0E93"/>
          <w:p w14:paraId="31CA2A40" w14:textId="77777777" w:rsidR="00875B6D" w:rsidRDefault="00875B6D"/>
          <w:p w14:paraId="712B3F88" w14:textId="77777777" w:rsidR="00875B6D" w:rsidRDefault="00875B6D"/>
          <w:p w14:paraId="31D780CD" w14:textId="77777777" w:rsidR="00875B6D" w:rsidRDefault="00875B6D"/>
          <w:p w14:paraId="2DC7F32D" w14:textId="77777777" w:rsidR="00875B6D" w:rsidRDefault="00875B6D"/>
          <w:p w14:paraId="33868FE2" w14:textId="77777777" w:rsidR="00875B6D" w:rsidRDefault="00875B6D"/>
          <w:p w14:paraId="65C0C5EA" w14:textId="77777777" w:rsidR="00875B6D" w:rsidRDefault="00875B6D"/>
          <w:p w14:paraId="4A1FB9DD" w14:textId="77777777" w:rsidR="00875B6D" w:rsidRDefault="00875B6D"/>
          <w:p w14:paraId="0C4B0B8B" w14:textId="2F758297" w:rsidR="00875B6D" w:rsidRDefault="00875B6D"/>
        </w:tc>
        <w:tc>
          <w:tcPr>
            <w:tcW w:w="1392" w:type="dxa"/>
            <w:shd w:val="clear" w:color="auto" w:fill="F2F2F2"/>
          </w:tcPr>
          <w:p w14:paraId="3606857A" w14:textId="3117000D" w:rsidR="00CF0E93" w:rsidRDefault="00BB3EB8">
            <w:r>
              <w:t>Fuente de datos</w:t>
            </w:r>
          </w:p>
        </w:tc>
        <w:tc>
          <w:tcPr>
            <w:tcW w:w="3994" w:type="dxa"/>
          </w:tcPr>
          <w:p w14:paraId="333B69B6" w14:textId="77777777" w:rsidR="00CF0E93" w:rsidRDefault="00CF0E93"/>
        </w:tc>
      </w:tr>
      <w:tr w:rsidR="00CF0E93" w14:paraId="05C6181F" w14:textId="77777777">
        <w:tc>
          <w:tcPr>
            <w:tcW w:w="9288" w:type="dxa"/>
            <w:gridSpan w:val="4"/>
            <w:shd w:val="clear" w:color="auto" w:fill="F2F2F2"/>
          </w:tcPr>
          <w:p w14:paraId="57AC3DA7" w14:textId="54029823" w:rsidR="00CF0E93" w:rsidRDefault="00686C82">
            <w:r>
              <w:t>Retos</w:t>
            </w:r>
          </w:p>
        </w:tc>
      </w:tr>
      <w:tr w:rsidR="00CF0E93" w14:paraId="34F7A6A0" w14:textId="77777777">
        <w:tc>
          <w:tcPr>
            <w:tcW w:w="9288" w:type="dxa"/>
            <w:gridSpan w:val="4"/>
          </w:tcPr>
          <w:p w14:paraId="74E96116" w14:textId="77777777" w:rsidR="00CF0E93" w:rsidRDefault="00CF0E93"/>
          <w:p w14:paraId="4E847E8E" w14:textId="77777777" w:rsidR="00875B6D" w:rsidRDefault="00875B6D"/>
          <w:p w14:paraId="7F14822C" w14:textId="77777777" w:rsidR="00875B6D" w:rsidRDefault="00875B6D"/>
          <w:p w14:paraId="43FE5FF0" w14:textId="77777777" w:rsidR="00875B6D" w:rsidRDefault="00875B6D"/>
          <w:p w14:paraId="4C51EF34" w14:textId="77777777" w:rsidR="00875B6D" w:rsidRDefault="00875B6D"/>
          <w:p w14:paraId="1B9818AF" w14:textId="10B35F0B" w:rsidR="00875B6D" w:rsidRDefault="00875B6D"/>
        </w:tc>
      </w:tr>
      <w:tr w:rsidR="00CF0E93" w:rsidRPr="006C0AE4" w14:paraId="32996CC9" w14:textId="77777777">
        <w:tc>
          <w:tcPr>
            <w:tcW w:w="9288" w:type="dxa"/>
            <w:gridSpan w:val="4"/>
            <w:shd w:val="clear" w:color="auto" w:fill="F2F2F2"/>
          </w:tcPr>
          <w:p w14:paraId="1BC012AE" w14:textId="03C7245D" w:rsidR="00CF0E93" w:rsidRPr="00686C82" w:rsidRDefault="00686C82">
            <w:pPr>
              <w:rPr>
                <w:lang w:val="es-AR"/>
              </w:rPr>
            </w:pPr>
            <w:r w:rsidRPr="00686C82">
              <w:rPr>
                <w:lang w:val="es-AR"/>
              </w:rPr>
              <w:t>Estrategia para superar los retos (incluya el apoyo adicional que necesita el equipo de evaluación)</w:t>
            </w:r>
          </w:p>
        </w:tc>
      </w:tr>
      <w:tr w:rsidR="00CF0E93" w:rsidRPr="006C0AE4" w14:paraId="6D3BF40F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DEA658B" w14:textId="77777777" w:rsidR="00CF0E93" w:rsidRDefault="00CF0E93">
            <w:pPr>
              <w:rPr>
                <w:lang w:val="es-AR"/>
              </w:rPr>
            </w:pPr>
          </w:p>
          <w:p w14:paraId="7B932E99" w14:textId="77777777" w:rsidR="00875B6D" w:rsidRDefault="00875B6D">
            <w:pPr>
              <w:rPr>
                <w:lang w:val="es-AR"/>
              </w:rPr>
            </w:pPr>
          </w:p>
          <w:p w14:paraId="4F60D6F4" w14:textId="77777777" w:rsidR="00875B6D" w:rsidRDefault="00875B6D">
            <w:pPr>
              <w:rPr>
                <w:lang w:val="es-AR"/>
              </w:rPr>
            </w:pPr>
          </w:p>
          <w:p w14:paraId="4E029AC7" w14:textId="77777777" w:rsidR="00875B6D" w:rsidRDefault="00875B6D">
            <w:pPr>
              <w:rPr>
                <w:lang w:val="es-AR"/>
              </w:rPr>
            </w:pPr>
          </w:p>
          <w:p w14:paraId="42EF311D" w14:textId="51233059" w:rsidR="00875B6D" w:rsidRPr="00686C82" w:rsidRDefault="00875B6D">
            <w:pPr>
              <w:rPr>
                <w:lang w:val="es-AR"/>
              </w:rPr>
            </w:pPr>
          </w:p>
        </w:tc>
      </w:tr>
      <w:tr w:rsidR="00CF0E93" w14:paraId="4FACBA3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300ECB14" w14:textId="1528C119" w:rsidR="00CF0E93" w:rsidRDefault="00BB3EB8">
            <w:r w:rsidRPr="00BB3EB8">
              <w:lastRenderedPageBreak/>
              <w:t>Área temática/indicadores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5F2B034B" w14:textId="77777777" w:rsidR="00CF0E93" w:rsidRDefault="00CF0E93"/>
          <w:p w14:paraId="3D2E340D" w14:textId="77777777" w:rsidR="00875B6D" w:rsidRDefault="00875B6D"/>
          <w:p w14:paraId="153E616D" w14:textId="77777777" w:rsidR="00875B6D" w:rsidRDefault="00875B6D"/>
          <w:p w14:paraId="5E01FEA7" w14:textId="77777777" w:rsidR="00875B6D" w:rsidRDefault="00875B6D"/>
          <w:p w14:paraId="616FB871" w14:textId="77777777" w:rsidR="00875B6D" w:rsidRDefault="00875B6D"/>
          <w:p w14:paraId="23F27FFE" w14:textId="77777777" w:rsidR="00875B6D" w:rsidRDefault="00875B6D"/>
          <w:p w14:paraId="0CD10A95" w14:textId="77777777" w:rsidR="00875B6D" w:rsidRDefault="00875B6D"/>
          <w:p w14:paraId="429179D5" w14:textId="292508D8" w:rsidR="00875B6D" w:rsidRDefault="00875B6D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1FBC9BA" w14:textId="24DA0484" w:rsidR="00CF0E93" w:rsidRDefault="00BB3EB8">
            <w:r>
              <w:t>Fuente de datos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376CD40" w14:textId="77777777" w:rsidR="00CF0E93" w:rsidRDefault="00CF0E93"/>
        </w:tc>
      </w:tr>
      <w:tr w:rsidR="00CF0E93" w14:paraId="65D203CC" w14:textId="77777777">
        <w:tc>
          <w:tcPr>
            <w:tcW w:w="9288" w:type="dxa"/>
            <w:gridSpan w:val="4"/>
            <w:shd w:val="clear" w:color="auto" w:fill="F2F2F2"/>
          </w:tcPr>
          <w:p w14:paraId="307078AB" w14:textId="77777777" w:rsidR="00CF0E93" w:rsidRDefault="003D2FE0">
            <w:r>
              <w:t>Challenges</w:t>
            </w:r>
          </w:p>
        </w:tc>
      </w:tr>
      <w:tr w:rsidR="00CF0E93" w14:paraId="299517B0" w14:textId="77777777">
        <w:tc>
          <w:tcPr>
            <w:tcW w:w="9288" w:type="dxa"/>
            <w:gridSpan w:val="4"/>
          </w:tcPr>
          <w:p w14:paraId="050E499D" w14:textId="77777777" w:rsidR="00CF0E93" w:rsidRDefault="00CF0E93"/>
          <w:p w14:paraId="523B7F2F" w14:textId="77777777" w:rsidR="00875B6D" w:rsidRDefault="00875B6D"/>
          <w:p w14:paraId="2608B32B" w14:textId="77777777" w:rsidR="00875B6D" w:rsidRDefault="00875B6D"/>
          <w:p w14:paraId="240D6CBD" w14:textId="77777777" w:rsidR="00875B6D" w:rsidRDefault="00875B6D"/>
          <w:p w14:paraId="5FD1B475" w14:textId="77777777" w:rsidR="00875B6D" w:rsidRDefault="00875B6D"/>
          <w:p w14:paraId="44E8947B" w14:textId="32116162" w:rsidR="00875B6D" w:rsidRDefault="00875B6D"/>
        </w:tc>
      </w:tr>
      <w:tr w:rsidR="00CF0E93" w:rsidRPr="006C0AE4" w14:paraId="2B0FF1CC" w14:textId="77777777">
        <w:tc>
          <w:tcPr>
            <w:tcW w:w="9288" w:type="dxa"/>
            <w:gridSpan w:val="4"/>
            <w:shd w:val="clear" w:color="auto" w:fill="F2F2F2"/>
          </w:tcPr>
          <w:p w14:paraId="57BA8F15" w14:textId="2B375E0F" w:rsidR="00CF0E93" w:rsidRPr="00686C82" w:rsidRDefault="00686C82">
            <w:pPr>
              <w:rPr>
                <w:lang w:val="es-AR"/>
              </w:rPr>
            </w:pPr>
            <w:r w:rsidRPr="00686C82">
              <w:rPr>
                <w:lang w:val="es-AR"/>
              </w:rPr>
              <w:t>Estrategia para superar los retos (incluya el apoyo adicional que necesita el equipo de evaluación)</w:t>
            </w:r>
          </w:p>
        </w:tc>
      </w:tr>
      <w:tr w:rsidR="00CF0E93" w:rsidRPr="006C0AE4" w14:paraId="4A6ACC14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525682D6" w14:textId="77777777" w:rsidR="00CF0E93" w:rsidRDefault="00CF0E93">
            <w:pPr>
              <w:rPr>
                <w:lang w:val="es-AR"/>
              </w:rPr>
            </w:pPr>
          </w:p>
          <w:p w14:paraId="2944DF65" w14:textId="77777777" w:rsidR="00875B6D" w:rsidRDefault="00875B6D">
            <w:pPr>
              <w:rPr>
                <w:lang w:val="es-AR"/>
              </w:rPr>
            </w:pPr>
          </w:p>
          <w:p w14:paraId="39CC1436" w14:textId="77777777" w:rsidR="00875B6D" w:rsidRDefault="00875B6D">
            <w:pPr>
              <w:rPr>
                <w:lang w:val="es-AR"/>
              </w:rPr>
            </w:pPr>
          </w:p>
          <w:p w14:paraId="05997A04" w14:textId="77777777" w:rsidR="00875B6D" w:rsidRDefault="00875B6D">
            <w:pPr>
              <w:rPr>
                <w:lang w:val="es-AR"/>
              </w:rPr>
            </w:pPr>
          </w:p>
          <w:p w14:paraId="22FF80B6" w14:textId="77777777" w:rsidR="00875B6D" w:rsidRDefault="00875B6D">
            <w:pPr>
              <w:rPr>
                <w:lang w:val="es-AR"/>
              </w:rPr>
            </w:pPr>
          </w:p>
          <w:p w14:paraId="1DBBD86F" w14:textId="6BEA9FC0" w:rsidR="00875B6D" w:rsidRPr="00686C82" w:rsidRDefault="00875B6D">
            <w:pPr>
              <w:rPr>
                <w:lang w:val="es-AR"/>
              </w:rPr>
            </w:pPr>
          </w:p>
        </w:tc>
      </w:tr>
      <w:tr w:rsidR="00CF0E93" w14:paraId="423FF859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0000"/>
          </w:tcPr>
          <w:p w14:paraId="7E23E61E" w14:textId="41439E89" w:rsidR="00CF0E93" w:rsidRDefault="006C0AE4">
            <w:pPr>
              <w:jc w:val="both"/>
              <w:rPr>
                <w:sz w:val="20"/>
                <w:szCs w:val="20"/>
              </w:rPr>
            </w:pPr>
            <w:r>
              <w:t>Preguntas “dificiles”</w:t>
            </w:r>
          </w:p>
        </w:tc>
      </w:tr>
      <w:tr w:rsidR="00CF0E93" w14:paraId="748E77BA" w14:textId="77777777">
        <w:tc>
          <w:tcPr>
            <w:tcW w:w="2150" w:type="dxa"/>
            <w:shd w:val="clear" w:color="auto" w:fill="F2F2F2"/>
          </w:tcPr>
          <w:p w14:paraId="2B273418" w14:textId="697C5D09" w:rsidR="00CF0E93" w:rsidRDefault="001639E6">
            <w:sdt>
              <w:sdtPr>
                <w:tag w:val="goog_rdk_42"/>
                <w:id w:val="1497382438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BB3EB8" w:rsidRPr="00BB3EB8">
              <w:t>Área temática/indicadores</w:t>
            </w:r>
          </w:p>
        </w:tc>
        <w:tc>
          <w:tcPr>
            <w:tcW w:w="1752" w:type="dxa"/>
          </w:tcPr>
          <w:p w14:paraId="0860985A" w14:textId="77777777" w:rsidR="00CF0E93" w:rsidRDefault="00CF0E93"/>
          <w:p w14:paraId="25BD0F84" w14:textId="77777777" w:rsidR="00875B6D" w:rsidRDefault="00875B6D"/>
          <w:p w14:paraId="325319BB" w14:textId="77777777" w:rsidR="00875B6D" w:rsidRDefault="00875B6D"/>
          <w:p w14:paraId="0EDF5573" w14:textId="77777777" w:rsidR="00875B6D" w:rsidRDefault="00875B6D"/>
          <w:p w14:paraId="5FEA2687" w14:textId="77777777" w:rsidR="00875B6D" w:rsidRDefault="00875B6D"/>
          <w:p w14:paraId="66168983" w14:textId="77777777" w:rsidR="00875B6D" w:rsidRDefault="00875B6D"/>
          <w:p w14:paraId="4E74DA6B" w14:textId="77777777" w:rsidR="00875B6D" w:rsidRDefault="00875B6D"/>
          <w:p w14:paraId="1A063451" w14:textId="09A65E1B" w:rsidR="00875B6D" w:rsidRDefault="00875B6D"/>
        </w:tc>
        <w:tc>
          <w:tcPr>
            <w:tcW w:w="1392" w:type="dxa"/>
            <w:shd w:val="clear" w:color="auto" w:fill="F2F2F2"/>
          </w:tcPr>
          <w:p w14:paraId="7B11D8B8" w14:textId="2C271447" w:rsidR="00CF0E93" w:rsidRDefault="00BB3EB8">
            <w:r>
              <w:t>Fuente de datos</w:t>
            </w:r>
          </w:p>
        </w:tc>
        <w:tc>
          <w:tcPr>
            <w:tcW w:w="3994" w:type="dxa"/>
          </w:tcPr>
          <w:p w14:paraId="76B40E1D" w14:textId="77777777" w:rsidR="00CF0E93" w:rsidRDefault="00CF0E93"/>
        </w:tc>
      </w:tr>
      <w:tr w:rsidR="00CF0E93" w14:paraId="02728B19" w14:textId="77777777">
        <w:tc>
          <w:tcPr>
            <w:tcW w:w="9288" w:type="dxa"/>
            <w:gridSpan w:val="4"/>
            <w:shd w:val="clear" w:color="auto" w:fill="F2F2F2"/>
          </w:tcPr>
          <w:p w14:paraId="18940AE4" w14:textId="3BD3A402" w:rsidR="00CF0E93" w:rsidRDefault="00686C82">
            <w:r>
              <w:t>Retos</w:t>
            </w:r>
          </w:p>
        </w:tc>
      </w:tr>
      <w:tr w:rsidR="00CF0E93" w14:paraId="12427061" w14:textId="77777777">
        <w:tc>
          <w:tcPr>
            <w:tcW w:w="9288" w:type="dxa"/>
            <w:gridSpan w:val="4"/>
          </w:tcPr>
          <w:p w14:paraId="45787E0B" w14:textId="77777777" w:rsidR="00CF0E93" w:rsidRDefault="00CF0E93"/>
          <w:p w14:paraId="1A89E1CB" w14:textId="77777777" w:rsidR="00875B6D" w:rsidRDefault="00875B6D"/>
          <w:p w14:paraId="63B4E5FA" w14:textId="77777777" w:rsidR="00875B6D" w:rsidRDefault="00875B6D"/>
          <w:p w14:paraId="27C766A7" w14:textId="77777777" w:rsidR="00875B6D" w:rsidRDefault="00875B6D"/>
          <w:p w14:paraId="1E7C36E4" w14:textId="77777777" w:rsidR="00875B6D" w:rsidRDefault="00875B6D"/>
          <w:p w14:paraId="7F4EEF62" w14:textId="27B9D063" w:rsidR="00875B6D" w:rsidRDefault="00875B6D"/>
        </w:tc>
      </w:tr>
      <w:tr w:rsidR="00CF0E93" w:rsidRPr="006C0AE4" w14:paraId="701A0DCF" w14:textId="77777777">
        <w:tc>
          <w:tcPr>
            <w:tcW w:w="9288" w:type="dxa"/>
            <w:gridSpan w:val="4"/>
            <w:shd w:val="clear" w:color="auto" w:fill="F2F2F2"/>
          </w:tcPr>
          <w:p w14:paraId="19DDE154" w14:textId="2F870E13" w:rsidR="00CF0E93" w:rsidRPr="00686C82" w:rsidRDefault="00686C82">
            <w:pPr>
              <w:rPr>
                <w:lang w:val="es-AR"/>
              </w:rPr>
            </w:pPr>
            <w:r w:rsidRPr="00686C82">
              <w:rPr>
                <w:lang w:val="es-AR"/>
              </w:rPr>
              <w:lastRenderedPageBreak/>
              <w:t>Estrategia para superar los retos (incluya el apoyo adicional que necesita el equipo de evaluación)</w:t>
            </w:r>
          </w:p>
        </w:tc>
      </w:tr>
      <w:tr w:rsidR="00CF0E93" w:rsidRPr="006C0AE4" w14:paraId="71F7346D" w14:textId="77777777">
        <w:tc>
          <w:tcPr>
            <w:tcW w:w="9288" w:type="dxa"/>
            <w:gridSpan w:val="4"/>
          </w:tcPr>
          <w:p w14:paraId="5E7482A0" w14:textId="77777777" w:rsidR="00CF0E93" w:rsidRDefault="00CF0E93">
            <w:pPr>
              <w:rPr>
                <w:lang w:val="es-AR"/>
              </w:rPr>
            </w:pPr>
          </w:p>
          <w:p w14:paraId="1D6C2AF8" w14:textId="77777777" w:rsidR="00875B6D" w:rsidRDefault="00875B6D">
            <w:pPr>
              <w:rPr>
                <w:lang w:val="es-AR"/>
              </w:rPr>
            </w:pPr>
          </w:p>
          <w:p w14:paraId="312D50FC" w14:textId="77777777" w:rsidR="00875B6D" w:rsidRDefault="00875B6D">
            <w:pPr>
              <w:rPr>
                <w:lang w:val="es-AR"/>
              </w:rPr>
            </w:pPr>
          </w:p>
          <w:p w14:paraId="3D73E30A" w14:textId="77777777" w:rsidR="00875B6D" w:rsidRDefault="00875B6D">
            <w:pPr>
              <w:rPr>
                <w:lang w:val="es-AR"/>
              </w:rPr>
            </w:pPr>
          </w:p>
          <w:p w14:paraId="399BA099" w14:textId="77777777" w:rsidR="00875B6D" w:rsidRDefault="00875B6D">
            <w:pPr>
              <w:rPr>
                <w:lang w:val="es-AR"/>
              </w:rPr>
            </w:pPr>
          </w:p>
          <w:p w14:paraId="3290A42E" w14:textId="21D9BFB1" w:rsidR="00875B6D" w:rsidRPr="00686C82" w:rsidRDefault="00875B6D">
            <w:pPr>
              <w:rPr>
                <w:lang w:val="es-AR"/>
              </w:rPr>
            </w:pPr>
          </w:p>
        </w:tc>
      </w:tr>
      <w:tr w:rsidR="00CF0E93" w:rsidRPr="006C0AE4" w14:paraId="16972E8A" w14:textId="77777777">
        <w:tc>
          <w:tcPr>
            <w:tcW w:w="9288" w:type="dxa"/>
            <w:gridSpan w:val="4"/>
            <w:shd w:val="clear" w:color="auto" w:fill="F2F2F2"/>
          </w:tcPr>
          <w:p w14:paraId="33A330E2" w14:textId="797AC733" w:rsidR="00CF0E93" w:rsidRPr="00686C82" w:rsidRDefault="00686C82">
            <w:pPr>
              <w:rPr>
                <w:lang w:val="es-AR"/>
              </w:rPr>
            </w:pPr>
            <w:r w:rsidRPr="00686C82">
              <w:rPr>
                <w:lang w:val="es-AR"/>
              </w:rPr>
              <w:t>Plan de contingencia (preguntas / datos sustitutivos para determinar la importancia relativa del área temática)</w:t>
            </w:r>
          </w:p>
        </w:tc>
      </w:tr>
      <w:tr w:rsidR="00CF0E93" w:rsidRPr="006C0AE4" w14:paraId="15033C7A" w14:textId="77777777">
        <w:tc>
          <w:tcPr>
            <w:tcW w:w="9288" w:type="dxa"/>
            <w:gridSpan w:val="4"/>
          </w:tcPr>
          <w:p w14:paraId="4741A88B" w14:textId="77777777" w:rsidR="00CF0E93" w:rsidRDefault="00CF0E93">
            <w:pPr>
              <w:rPr>
                <w:lang w:val="es-AR"/>
              </w:rPr>
            </w:pPr>
          </w:p>
          <w:p w14:paraId="3ADE45FB" w14:textId="77777777" w:rsidR="00875B6D" w:rsidRDefault="00875B6D">
            <w:pPr>
              <w:rPr>
                <w:lang w:val="es-AR"/>
              </w:rPr>
            </w:pPr>
          </w:p>
          <w:p w14:paraId="47EC4F8E" w14:textId="77777777" w:rsidR="00875B6D" w:rsidRDefault="00875B6D">
            <w:pPr>
              <w:rPr>
                <w:lang w:val="es-AR"/>
              </w:rPr>
            </w:pPr>
          </w:p>
          <w:p w14:paraId="69E10D43" w14:textId="77777777" w:rsidR="00875B6D" w:rsidRDefault="00875B6D">
            <w:pPr>
              <w:rPr>
                <w:lang w:val="es-AR"/>
              </w:rPr>
            </w:pPr>
          </w:p>
          <w:p w14:paraId="59AA38C5" w14:textId="77777777" w:rsidR="00875B6D" w:rsidRDefault="00875B6D">
            <w:pPr>
              <w:rPr>
                <w:lang w:val="es-AR"/>
              </w:rPr>
            </w:pPr>
          </w:p>
          <w:p w14:paraId="40E10ED8" w14:textId="79C6C616" w:rsidR="00875B6D" w:rsidRPr="00686C82" w:rsidRDefault="00875B6D">
            <w:pPr>
              <w:rPr>
                <w:lang w:val="es-AR"/>
              </w:rPr>
            </w:pPr>
          </w:p>
        </w:tc>
      </w:tr>
      <w:tr w:rsidR="00CF0E93" w14:paraId="388D4469" w14:textId="77777777">
        <w:tc>
          <w:tcPr>
            <w:tcW w:w="2150" w:type="dxa"/>
            <w:shd w:val="clear" w:color="auto" w:fill="F2F2F2"/>
          </w:tcPr>
          <w:p w14:paraId="3833DD27" w14:textId="7680AEF4" w:rsidR="00CF0E93" w:rsidRDefault="00BB3EB8">
            <w:r w:rsidRPr="00BB3EB8">
              <w:t>Área temática/indicadores</w:t>
            </w:r>
          </w:p>
        </w:tc>
        <w:tc>
          <w:tcPr>
            <w:tcW w:w="1752" w:type="dxa"/>
          </w:tcPr>
          <w:p w14:paraId="1F874C36" w14:textId="77777777" w:rsidR="00CF0E93" w:rsidRDefault="00CF0E93"/>
          <w:p w14:paraId="630DB33F" w14:textId="77777777" w:rsidR="00875B6D" w:rsidRDefault="00875B6D"/>
          <w:p w14:paraId="34C3B49A" w14:textId="77777777" w:rsidR="00875B6D" w:rsidRDefault="00875B6D"/>
          <w:p w14:paraId="7E7D0585" w14:textId="77777777" w:rsidR="00875B6D" w:rsidRDefault="00875B6D"/>
          <w:p w14:paraId="31B25E26" w14:textId="77777777" w:rsidR="00875B6D" w:rsidRDefault="00875B6D"/>
          <w:p w14:paraId="087732CC" w14:textId="77777777" w:rsidR="00875B6D" w:rsidRDefault="00875B6D"/>
          <w:p w14:paraId="38B7E9ED" w14:textId="22D2B505" w:rsidR="00875B6D" w:rsidRDefault="00875B6D"/>
        </w:tc>
        <w:tc>
          <w:tcPr>
            <w:tcW w:w="1392" w:type="dxa"/>
            <w:shd w:val="clear" w:color="auto" w:fill="F2F2F2"/>
          </w:tcPr>
          <w:p w14:paraId="0295EAE4" w14:textId="7967EA9E" w:rsidR="00CF0E93" w:rsidRDefault="00BB3EB8">
            <w:r>
              <w:t>Fuente de datos</w:t>
            </w:r>
          </w:p>
        </w:tc>
        <w:tc>
          <w:tcPr>
            <w:tcW w:w="3994" w:type="dxa"/>
          </w:tcPr>
          <w:p w14:paraId="4C60CC5F" w14:textId="77777777" w:rsidR="00CF0E93" w:rsidRDefault="00CF0E93"/>
        </w:tc>
      </w:tr>
      <w:tr w:rsidR="00CF0E93" w14:paraId="21BFAF7D" w14:textId="77777777">
        <w:tc>
          <w:tcPr>
            <w:tcW w:w="9288" w:type="dxa"/>
            <w:gridSpan w:val="4"/>
            <w:shd w:val="clear" w:color="auto" w:fill="F2F2F2"/>
          </w:tcPr>
          <w:p w14:paraId="1E865034" w14:textId="254EB71C" w:rsidR="00CF0E93" w:rsidRDefault="00686C82">
            <w:r>
              <w:t>Retos</w:t>
            </w:r>
          </w:p>
        </w:tc>
      </w:tr>
      <w:tr w:rsidR="00CF0E93" w14:paraId="350B8E5A" w14:textId="77777777">
        <w:tc>
          <w:tcPr>
            <w:tcW w:w="9288" w:type="dxa"/>
            <w:gridSpan w:val="4"/>
          </w:tcPr>
          <w:p w14:paraId="5A7CB4F2" w14:textId="77777777" w:rsidR="00CF0E93" w:rsidRDefault="00CF0E93"/>
          <w:p w14:paraId="31FF598D" w14:textId="77777777" w:rsidR="00875B6D" w:rsidRDefault="00875B6D"/>
          <w:p w14:paraId="51BC04A8" w14:textId="7D369502" w:rsidR="00875B6D" w:rsidRDefault="00875B6D"/>
        </w:tc>
      </w:tr>
      <w:tr w:rsidR="00CF0E93" w:rsidRPr="006C0AE4" w14:paraId="7C733488" w14:textId="77777777">
        <w:tc>
          <w:tcPr>
            <w:tcW w:w="9288" w:type="dxa"/>
            <w:gridSpan w:val="4"/>
            <w:shd w:val="clear" w:color="auto" w:fill="F2F2F2"/>
          </w:tcPr>
          <w:p w14:paraId="1760ED10" w14:textId="6FCEA7CE" w:rsidR="00CF0E93" w:rsidRPr="00686C82" w:rsidRDefault="00686C82">
            <w:pPr>
              <w:rPr>
                <w:lang w:val="es-AR"/>
              </w:rPr>
            </w:pPr>
            <w:r w:rsidRPr="00686C82">
              <w:rPr>
                <w:lang w:val="es-AR"/>
              </w:rPr>
              <w:t>Estrategia para superar los retos (incluya el apoyo adicional que necesita el equipo de evaluación)</w:t>
            </w:r>
          </w:p>
        </w:tc>
      </w:tr>
      <w:tr w:rsidR="00CF0E93" w:rsidRPr="006C0AE4" w14:paraId="7BDE13B1" w14:textId="77777777">
        <w:tc>
          <w:tcPr>
            <w:tcW w:w="9288" w:type="dxa"/>
            <w:gridSpan w:val="4"/>
          </w:tcPr>
          <w:p w14:paraId="2BCABB39" w14:textId="77777777" w:rsidR="00CF0E93" w:rsidRDefault="00CF0E93">
            <w:pPr>
              <w:rPr>
                <w:lang w:val="es-AR"/>
              </w:rPr>
            </w:pPr>
          </w:p>
          <w:p w14:paraId="2CF8ED36" w14:textId="77777777" w:rsidR="00875B6D" w:rsidRDefault="00875B6D">
            <w:pPr>
              <w:rPr>
                <w:lang w:val="es-AR"/>
              </w:rPr>
            </w:pPr>
          </w:p>
          <w:p w14:paraId="765582E6" w14:textId="77777777" w:rsidR="00875B6D" w:rsidRDefault="00875B6D">
            <w:pPr>
              <w:rPr>
                <w:lang w:val="es-AR"/>
              </w:rPr>
            </w:pPr>
          </w:p>
          <w:p w14:paraId="6AB34EAC" w14:textId="64B1068F" w:rsidR="00875B6D" w:rsidRPr="00686C82" w:rsidRDefault="00875B6D">
            <w:pPr>
              <w:rPr>
                <w:lang w:val="es-AR"/>
              </w:rPr>
            </w:pPr>
          </w:p>
        </w:tc>
      </w:tr>
      <w:tr w:rsidR="00CF0E93" w:rsidRPr="006C0AE4" w14:paraId="38B56055" w14:textId="77777777">
        <w:tc>
          <w:tcPr>
            <w:tcW w:w="9288" w:type="dxa"/>
            <w:gridSpan w:val="4"/>
            <w:shd w:val="clear" w:color="auto" w:fill="F2F2F2"/>
          </w:tcPr>
          <w:p w14:paraId="11A66D22" w14:textId="00744588" w:rsidR="00CF0E93" w:rsidRPr="00686C82" w:rsidRDefault="00686C82">
            <w:pPr>
              <w:rPr>
                <w:lang w:val="es-AR"/>
              </w:rPr>
            </w:pPr>
            <w:bookmarkStart w:id="0" w:name="_heading=h.gjdgxs" w:colFirst="0" w:colLast="0"/>
            <w:bookmarkEnd w:id="0"/>
            <w:r w:rsidRPr="00686C82">
              <w:rPr>
                <w:lang w:val="es-AR"/>
              </w:rPr>
              <w:lastRenderedPageBreak/>
              <w:t>Plan de contingencia (preguntas / datos sustitutivos para determinar la importancia relativa del área temática)</w:t>
            </w:r>
          </w:p>
        </w:tc>
      </w:tr>
      <w:tr w:rsidR="00CF0E93" w:rsidRPr="006C0AE4" w14:paraId="4D5C69E3" w14:textId="77777777">
        <w:tc>
          <w:tcPr>
            <w:tcW w:w="9288" w:type="dxa"/>
            <w:gridSpan w:val="4"/>
          </w:tcPr>
          <w:p w14:paraId="2B4EF05A" w14:textId="77777777" w:rsidR="00CF0E93" w:rsidRDefault="00CF0E93">
            <w:pPr>
              <w:rPr>
                <w:lang w:val="es-AR"/>
              </w:rPr>
            </w:pPr>
          </w:p>
          <w:p w14:paraId="343F4BD7" w14:textId="77777777" w:rsidR="00875B6D" w:rsidRDefault="00875B6D">
            <w:pPr>
              <w:rPr>
                <w:lang w:val="es-AR"/>
              </w:rPr>
            </w:pPr>
          </w:p>
          <w:p w14:paraId="5E163D61" w14:textId="77777777" w:rsidR="00875B6D" w:rsidRDefault="00875B6D">
            <w:pPr>
              <w:rPr>
                <w:lang w:val="es-AR"/>
              </w:rPr>
            </w:pPr>
          </w:p>
          <w:p w14:paraId="568EFAC2" w14:textId="77777777" w:rsidR="00875B6D" w:rsidRDefault="00875B6D">
            <w:pPr>
              <w:rPr>
                <w:lang w:val="es-AR"/>
              </w:rPr>
            </w:pPr>
          </w:p>
          <w:p w14:paraId="3EF626AA" w14:textId="77777777" w:rsidR="00875B6D" w:rsidRDefault="00875B6D">
            <w:pPr>
              <w:rPr>
                <w:lang w:val="es-AR"/>
              </w:rPr>
            </w:pPr>
          </w:p>
          <w:p w14:paraId="213D7273" w14:textId="4636CA27" w:rsidR="00875B6D" w:rsidRPr="00686C82" w:rsidRDefault="00875B6D">
            <w:pPr>
              <w:rPr>
                <w:lang w:val="es-AR"/>
              </w:rPr>
            </w:pPr>
          </w:p>
        </w:tc>
      </w:tr>
    </w:tbl>
    <w:p w14:paraId="6D570793" w14:textId="77777777" w:rsidR="00CF0E93" w:rsidRPr="00686C82" w:rsidRDefault="00CF0E93">
      <w:pPr>
        <w:rPr>
          <w:lang w:val="es-AR"/>
        </w:rPr>
      </w:pPr>
    </w:p>
    <w:sectPr w:rsidR="00CF0E93" w:rsidRPr="00686C82" w:rsidSect="0057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E70" w14:textId="77777777" w:rsidR="003D2FE0" w:rsidRDefault="003D2FE0">
      <w:r>
        <w:separator/>
      </w:r>
    </w:p>
  </w:endnote>
  <w:endnote w:type="continuationSeparator" w:id="0">
    <w:p w14:paraId="78158F31" w14:textId="77777777" w:rsidR="003D2FE0" w:rsidRDefault="003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933A" w14:textId="77777777" w:rsidR="008A5D5A" w:rsidRDefault="008A5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968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F3301" w14:textId="635EA483" w:rsidR="00570D30" w:rsidRPr="008A5D5A" w:rsidRDefault="00570D30">
        <w:pPr>
          <w:pStyle w:val="Footer"/>
          <w:jc w:val="right"/>
          <w:rPr>
            <w:lang w:val="es-AR"/>
          </w:rPr>
        </w:pPr>
        <w:r>
          <w:fldChar w:fldCharType="begin"/>
        </w:r>
        <w:r w:rsidRPr="008A5D5A">
          <w:rPr>
            <w:lang w:val="es-AR"/>
          </w:rPr>
          <w:instrText xml:space="preserve"> PAGE   \* MERGEFORMAT </w:instrText>
        </w:r>
        <w:r>
          <w:fldChar w:fldCharType="separate"/>
        </w:r>
        <w:r w:rsidRPr="008A5D5A">
          <w:rPr>
            <w:noProof/>
            <w:lang w:val="es-AR"/>
          </w:rPr>
          <w:t>2</w:t>
        </w:r>
        <w:r>
          <w:rPr>
            <w:noProof/>
          </w:rPr>
          <w:fldChar w:fldCharType="end"/>
        </w:r>
      </w:p>
    </w:sdtContent>
  </w:sdt>
  <w:p w14:paraId="3486B2C5" w14:textId="77777777" w:rsidR="008A5D5A" w:rsidRPr="00A0401B" w:rsidRDefault="008A5D5A" w:rsidP="008A5D5A">
    <w:pPr>
      <w:pStyle w:val="Footer"/>
      <w:rPr>
        <w:sz w:val="18"/>
        <w:szCs w:val="20"/>
        <w:lang w:val="es-AR"/>
      </w:rPr>
    </w:pPr>
    <w:bookmarkStart w:id="1" w:name="_Hlk141186448"/>
    <w:r w:rsidRPr="00A0401B">
      <w:rPr>
        <w:sz w:val="18"/>
        <w:szCs w:val="20"/>
        <w:lang w:val="es-AR"/>
      </w:rPr>
      <w:t xml:space="preserve">Esta plantilla procede de la metodología del DCAF para medir las oportunidades de las mujeres en las operaciones de paz (MOWIP). Más información: </w:t>
    </w:r>
    <w:hyperlink r:id="rId1" w:history="1">
      <w:r w:rsidRPr="00A0401B">
        <w:rPr>
          <w:rStyle w:val="Hyperlink"/>
          <w:sz w:val="18"/>
          <w:lang w:val="es-AR"/>
        </w:rPr>
        <w:t>www.dcaf.ch/mowip</w:t>
      </w:r>
    </w:hyperlink>
    <w:r w:rsidRPr="00A0401B">
      <w:rPr>
        <w:sz w:val="18"/>
        <w:szCs w:val="20"/>
        <w:lang w:val="es-AR"/>
      </w:rPr>
      <w:t xml:space="preserve"> Contacte con: </w:t>
    </w:r>
    <w:hyperlink r:id="rId2" w:history="1">
      <w:r w:rsidRPr="00A0401B">
        <w:rPr>
          <w:rStyle w:val="Hyperlink"/>
          <w:sz w:val="18"/>
          <w:lang w:val="es-AR"/>
        </w:rPr>
        <w:t>elsie@dcaf.ch</w:t>
      </w:r>
    </w:hyperlink>
    <w:r w:rsidRPr="00A0401B">
      <w:rPr>
        <w:sz w:val="18"/>
        <w:szCs w:val="20"/>
        <w:lang w:val="es-AR"/>
      </w:rPr>
      <w:t xml:space="preserve"> </w:t>
    </w:r>
  </w:p>
  <w:bookmarkEnd w:id="1"/>
  <w:p w14:paraId="74C40A86" w14:textId="77777777" w:rsidR="00570D30" w:rsidRPr="00570D30" w:rsidRDefault="00570D30">
    <w:pPr>
      <w:pStyle w:val="Footer"/>
      <w:rPr>
        <w:lang w:val="es-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A663" w14:textId="77777777" w:rsidR="008A5D5A" w:rsidRDefault="008A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3263" w14:textId="77777777" w:rsidR="003D2FE0" w:rsidRDefault="003D2FE0">
      <w:r>
        <w:separator/>
      </w:r>
    </w:p>
  </w:footnote>
  <w:footnote w:type="continuationSeparator" w:id="0">
    <w:p w14:paraId="0828B653" w14:textId="77777777" w:rsidR="003D2FE0" w:rsidRDefault="003D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DB6E" w14:textId="77777777" w:rsidR="008A5D5A" w:rsidRDefault="008A5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C4F1" w14:textId="77777777" w:rsidR="008A5D5A" w:rsidRDefault="008A5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1674" w14:textId="77777777" w:rsidR="008A5D5A" w:rsidRDefault="008A5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O0MLc0NLIwNjVV0lEKTi0uzszPAykwqgUAz1CUAiwAAAA="/>
  </w:docVars>
  <w:rsids>
    <w:rsidRoot w:val="00CF0E93"/>
    <w:rsid w:val="001639E6"/>
    <w:rsid w:val="00187407"/>
    <w:rsid w:val="00294858"/>
    <w:rsid w:val="003D2FE0"/>
    <w:rsid w:val="00570D30"/>
    <w:rsid w:val="00686C82"/>
    <w:rsid w:val="006C0AE4"/>
    <w:rsid w:val="007C7759"/>
    <w:rsid w:val="00875B6D"/>
    <w:rsid w:val="008A5D5A"/>
    <w:rsid w:val="008E2921"/>
    <w:rsid w:val="00923077"/>
    <w:rsid w:val="00BB3EB8"/>
    <w:rsid w:val="00CF0E93"/>
    <w:rsid w:val="00DA7414"/>
    <w:rsid w:val="00D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2C0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37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75C37"/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5C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75C37"/>
  </w:style>
  <w:style w:type="character" w:customStyle="1" w:styleId="CommentTextChar">
    <w:name w:val="Comment Text Char"/>
    <w:basedOn w:val="DefaultParagraphFont"/>
    <w:link w:val="CommentText"/>
    <w:uiPriority w:val="99"/>
    <w:rsid w:val="00675C37"/>
    <w:rPr>
      <w:rFonts w:ascii="Saira" w:eastAsia="Times New Roman" w:hAnsi="Saira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37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70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D30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0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30"/>
    <w:rPr>
      <w:rFonts w:eastAsia="Times New Roman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7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AGwybKKVPV6PvY7RS5LVkzSPw==">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Carlsson Karin</cp:lastModifiedBy>
  <cp:revision>10</cp:revision>
  <cp:lastPrinted>2023-07-26T07:18:00Z</cp:lastPrinted>
  <dcterms:created xsi:type="dcterms:W3CDTF">2023-07-25T11:35:00Z</dcterms:created>
  <dcterms:modified xsi:type="dcterms:W3CDTF">2023-07-28T09:43:00Z</dcterms:modified>
</cp:coreProperties>
</file>