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tag w:val="goog_rdk_3"/>
        <w:id w:val="1049025889"/>
      </w:sdtPr>
      <w:sdtEndPr>
        <w:rPr>
          <w:rFonts w:ascii="Calibri" w:eastAsia="Calibri" w:hAnsi="Calibri" w:cs="Calibri"/>
          <w:color w:val="auto"/>
          <w:sz w:val="22"/>
          <w:szCs w:val="22"/>
        </w:rPr>
      </w:sdtEndPr>
      <w:sdtContent>
        <w:p w14:paraId="2171420D" w14:textId="77777777" w:rsidR="008A6DFE" w:rsidRDefault="007C57C1">
          <w:pPr>
            <w:pStyle w:val="Heading1"/>
            <w:rPr>
              <w:rFonts w:ascii="Saira" w:eastAsia="Saira" w:hAnsi="Saira" w:cs="Saira"/>
              <w:lang w:val="fr-CH"/>
            </w:rPr>
          </w:pPr>
          <w:r w:rsidRPr="008A6DFE">
            <w:rPr>
              <w:rFonts w:ascii="Saira" w:eastAsia="Saira" w:hAnsi="Saira" w:cs="Saira"/>
              <w:lang w:val="fr-CH"/>
            </w:rPr>
            <w:t xml:space="preserve">Modèle 2 : </w:t>
          </w:r>
          <w:r w:rsidR="005D12D4" w:rsidRPr="008A6DFE">
            <w:rPr>
              <w:rFonts w:ascii="Saira" w:eastAsia="Saira" w:hAnsi="Saira" w:cs="Saira"/>
              <w:lang w:val="fr-CH"/>
            </w:rPr>
            <w:t>Préparation des entretiens avec les décisionnaires clés</w:t>
          </w:r>
        </w:p>
        <w:p w14:paraId="00000001" w14:textId="256E6C70" w:rsidR="00E1779B" w:rsidRPr="008A6DFE" w:rsidRDefault="008A6DFE" w:rsidP="008A6DFE">
          <w:pPr>
            <w:rPr>
              <w:lang w:val="fr-CH"/>
            </w:rPr>
          </w:pPr>
          <w:r>
            <w:rPr>
              <w:rStyle w:val="SubtleReference"/>
            </w:rPr>
            <w:t>Version du 2 mars 2021</w:t>
          </w:r>
        </w:p>
      </w:sdtContent>
    </w:sdt>
    <w:sdt>
      <w:sdtPr>
        <w:rPr>
          <w:i/>
          <w:iCs/>
        </w:rPr>
        <w:tag w:val="goog_rdk_6"/>
        <w:id w:val="1707525846"/>
      </w:sdtPr>
      <w:sdtEndPr/>
      <w:sdtContent>
        <w:p w14:paraId="00000002" w14:textId="5AB6D43F" w:rsidR="00E1779B" w:rsidRPr="008A6DFE" w:rsidRDefault="008A6DFE" w:rsidP="007C57C1">
          <w:pPr>
            <w:rPr>
              <w:rFonts w:ascii="Saira" w:eastAsia="Saira" w:hAnsi="Saira" w:cs="Saira"/>
              <w:i/>
              <w:iCs/>
              <w:lang w:val="fr-CH"/>
            </w:rPr>
          </w:pPr>
          <w:sdt>
            <w:sdtPr>
              <w:rPr>
                <w:i/>
                <w:iCs/>
              </w:rPr>
              <w:tag w:val="goog_rdk_4"/>
              <w:id w:val="754634493"/>
            </w:sdtPr>
            <w:sdtEndPr/>
            <w:sdtContent>
              <w:proofErr w:type="spellStart"/>
              <w:r w:rsidR="007C57C1" w:rsidRPr="008A6DFE">
                <w:rPr>
                  <w:rFonts w:ascii="Saira" w:eastAsia="Saira" w:hAnsi="Saira" w:cs="Saira"/>
                  <w:i/>
                  <w:iCs/>
                  <w:lang w:val="fr-CH"/>
                </w:rPr>
                <w:t>Veuillez vous</w:t>
              </w:r>
              <w:proofErr w:type="spellEnd"/>
              <w:r w:rsidR="007C57C1" w:rsidRPr="008A6DFE">
                <w:rPr>
                  <w:rFonts w:ascii="Saira" w:eastAsia="Saira" w:hAnsi="Saira" w:cs="Saira"/>
                  <w:i/>
                  <w:iCs/>
                  <w:lang w:val="fr-CH"/>
                </w:rPr>
                <w:t xml:space="preserve"> reporter aux sections 3.1.2 et 3.6, étape 2, pour plus d'informations sur les entretiens avec les </w:t>
              </w:r>
              <w:r w:rsidR="005D12D4" w:rsidRPr="008A6DFE">
                <w:rPr>
                  <w:rFonts w:ascii="Saira" w:eastAsia="Saira" w:hAnsi="Saira" w:cs="Saira"/>
                  <w:i/>
                  <w:iCs/>
                  <w:lang w:val="fr-CH"/>
                </w:rPr>
                <w:t>décisionnaires</w:t>
              </w:r>
              <w:r w:rsidR="007C57C1" w:rsidRPr="008A6DFE">
                <w:rPr>
                  <w:rFonts w:ascii="Saira" w:eastAsia="Saira" w:hAnsi="Saira" w:cs="Saira"/>
                  <w:i/>
                  <w:iCs/>
                  <w:lang w:val="fr-CH"/>
                </w:rPr>
                <w:t xml:space="preserve"> clés et sur la manière de s'y préparer.</w:t>
              </w:r>
            </w:sdtContent>
          </w:sdt>
          <w:sdt>
            <w:sdtPr>
              <w:rPr>
                <w:i/>
                <w:iCs/>
              </w:rPr>
              <w:tag w:val="goog_rdk_5"/>
              <w:id w:val="735674238"/>
              <w:showingPlcHdr/>
            </w:sdtPr>
            <w:sdtEndPr/>
            <w:sdtContent>
              <w:r w:rsidR="007C57C1" w:rsidRPr="008A6DFE">
                <w:rPr>
                  <w:i/>
                  <w:iCs/>
                  <w:lang w:val="fr-CH"/>
                </w:rPr>
                <w:t xml:space="preserve">      </w:t>
              </w:r>
            </w:sdtContent>
          </w:sdt>
        </w:p>
      </w:sdtContent>
    </w:sdt>
    <w:tbl>
      <w:tblPr>
        <w:tblStyle w:val="a"/>
        <w:tblW w:w="10198" w:type="dxa"/>
        <w:tblLayout w:type="fixed"/>
        <w:tblLook w:val="0400" w:firstRow="0" w:lastRow="0" w:firstColumn="0" w:lastColumn="0" w:noHBand="0" w:noVBand="1"/>
      </w:tblPr>
      <w:tblGrid>
        <w:gridCol w:w="10198"/>
      </w:tblGrid>
      <w:tr w:rsidR="00E1779B" w14:paraId="77E0648A" w14:textId="77777777">
        <w:trPr>
          <w:trHeight w:val="76"/>
        </w:trPr>
        <w:tc>
          <w:tcPr>
            <w:tcW w:w="10198" w:type="dxa"/>
          </w:tcPr>
          <w:p w14:paraId="00000004" w14:textId="77777777" w:rsidR="00E1779B" w:rsidRPr="008A6DFE" w:rsidRDefault="00E17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Saira" w:eastAsia="Saira" w:hAnsi="Saira" w:cs="Saira"/>
                <w:lang w:val="fr-CH"/>
              </w:rPr>
            </w:pPr>
          </w:p>
          <w:sdt>
            <w:sdtPr>
              <w:rPr>
                <w:b w:val="0"/>
              </w:rPr>
              <w:tag w:val="goog_rdk_10"/>
              <w:id w:val="1759254182"/>
            </w:sdtPr>
            <w:sdtEndPr/>
            <w:sdtContent>
              <w:tbl>
                <w:tblPr>
                  <w:tblStyle w:val="a0"/>
                  <w:tblW w:w="9982" w:type="dxa"/>
                  <w:tblBorders>
                    <w:top w:val="single" w:sz="4" w:space="0" w:color="95B3D7"/>
                    <w:bottom w:val="single" w:sz="4" w:space="0" w:color="95B3D7"/>
                    <w:insideH w:val="single" w:sz="4" w:space="0" w:color="95B3D7"/>
                    <w:insideV w:val="single" w:sz="4" w:space="0" w:color="95B3D7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9982"/>
                </w:tblGrid>
                <w:tr w:rsidR="00E1779B" w:rsidRPr="008A6DFE" w14:paraId="18197B34" w14:textId="77777777" w:rsidTr="00E1779B">
                  <w:tr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trHeight w:val="76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5" w14:textId="2FA65515" w:rsidR="00E1779B" w:rsidRPr="008A6DFE" w:rsidRDefault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Personne responsable</w:t>
                      </w:r>
                      <w:sdt>
                        <w:sdtPr>
                          <w:tag w:val="goog_rdk_7"/>
                          <w:id w:val="1089968531"/>
                        </w:sdtPr>
                        <w:sdtEndPr/>
                        <w:sdtContent>
                          <w:r w:rsidR="007C57C1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 xml:space="preserve"> (de l'équipe d'évaluation)</w:t>
                          </w:r>
                        </w:sdtContent>
                      </w:sdt>
                      <w:r w:rsidRPr="008A6DFE">
                        <w:rPr>
                          <w:lang w:val="fr-CH"/>
                        </w:rPr>
                        <w:t xml:space="preserve"> </w:t>
                      </w:r>
                      <w:r w:rsidR="007C57C1" w:rsidRPr="008A6DFE">
                        <w:rPr>
                          <w:rFonts w:ascii="Saira" w:eastAsia="Saira" w:hAnsi="Saira" w:cs="Saira"/>
                          <w:lang w:val="fr-CH"/>
                        </w:rPr>
                        <w:t>:</w:t>
                      </w:r>
                      <w:sdt>
                        <w:sdtPr>
                          <w:tag w:val="goog_rdk_9"/>
                          <w:id w:val="-974440330"/>
                        </w:sdtPr>
                        <w:sdtEndPr/>
                        <w:sdtContent/>
                      </w:sdt>
                    </w:p>
                    <w:p w14:paraId="00000006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</w:tc>
                </w:tr>
                <w:tr w:rsidR="00E1779B" w:rsidRPr="008A6DFE" w14:paraId="24984AB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61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7" w14:textId="48DA3055" w:rsidR="00E1779B" w:rsidRPr="008A6DFE" w:rsidRDefault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Qui sont les décisionnaires clés</w:t>
                      </w:r>
                      <w:r w:rsidR="007C57C1"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à interroger ? </w:t>
                      </w:r>
                    </w:p>
                  </w:tc>
                </w:tr>
                <w:tr w:rsidR="00E1779B" w14:paraId="11C41C71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08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09" w14:textId="1D0A3CE7" w:rsidR="00E1779B" w:rsidRPr="008A6DFE" w:rsidRDefault="008A6DFE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sdt>
                        <w:sdtPr>
                          <w:tag w:val="goog_rdk_11"/>
                          <w:id w:val="49343364"/>
                        </w:sdtPr>
                        <w:sdtEndPr/>
                        <w:sdtContent>
                          <w:r w:rsidR="007C57C1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 xml:space="preserve">Institution </w:t>
                          </w:r>
                          <w:r w:rsidR="005D12D4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 xml:space="preserve">de sécurité </w:t>
                          </w:r>
                          <w:r w:rsidR="007C57C1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>:</w:t>
                          </w:r>
                        </w:sdtContent>
                      </w:sdt>
                    </w:p>
                    <w:p w14:paraId="0000000A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0B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0C" w14:textId="04DD22A7" w:rsidR="00E1779B" w:rsidRPr="008A6DFE" w:rsidRDefault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Personnes civiles</w:t>
                      </w:r>
                      <w:r w:rsidR="007C57C1"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:</w:t>
                      </w:r>
                    </w:p>
                    <w:p w14:paraId="0000000D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0E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0F" w14:textId="77777777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Centre de formation au maintien de la paix : </w:t>
                      </w:r>
                    </w:p>
                    <w:p w14:paraId="00000010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11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12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aira" w:eastAsia="Saira" w:hAnsi="Saira" w:cs="Saira"/>
                        </w:rPr>
                        <w:t>Autre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</w:p>
                    <w:p w14:paraId="00000013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14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:rsidRPr="008A6DFE" w14:paraId="2B83C62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32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5" w14:textId="37D7CAAD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L'équipe d'évaluation a-t-elle déjà des liens avec</w:t>
                      </w:r>
                      <w:r w:rsidR="005D12D4"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</w:t>
                      </w:r>
                      <w:proofErr w:type="spellStart"/>
                      <w:r w:rsidR="005D12D4" w:rsidRPr="008A6DFE">
                        <w:rPr>
                          <w:rFonts w:ascii="Saira" w:eastAsia="Saira" w:hAnsi="Saira" w:cs="Saira"/>
                          <w:lang w:val="fr-CH"/>
                        </w:rPr>
                        <w:t>ells</w:t>
                      </w:r>
                      <w:proofErr w:type="spellEnd"/>
                      <w:r w:rsidR="005D12D4"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et</w:t>
                      </w: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eux ? Si ce n'est pas le cas, qui peut aider à </w:t>
                      </w:r>
                      <w:r w:rsidR="005D12D4" w:rsidRPr="008A6DFE">
                        <w:rPr>
                          <w:rFonts w:ascii="Saira" w:eastAsia="Saira" w:hAnsi="Saira" w:cs="Saira"/>
                          <w:lang w:val="fr-CH"/>
                        </w:rPr>
                        <w:t>leur</w:t>
                      </w: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accéder ?</w:t>
                      </w:r>
                    </w:p>
                  </w:tc>
                </w:tr>
                <w:tr w:rsidR="00E1779B" w14:paraId="5A58705A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16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5A165F70" w14:textId="77777777" w:rsidR="005D12D4" w:rsidRPr="008A6DFE" w:rsidRDefault="008A6DFE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sdt>
                        <w:sdtPr>
                          <w:tag w:val="goog_rdk_11"/>
                          <w:id w:val="1059138229"/>
                        </w:sdtPr>
                        <w:sdtEndPr/>
                        <w:sdtContent>
                          <w:r w:rsidR="005D12D4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>Institution de sécurité :</w:t>
                          </w:r>
                        </w:sdtContent>
                      </w:sdt>
                    </w:p>
                    <w:p w14:paraId="27583976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7EA11B50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5A1B5CA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Personnes civiles :</w:t>
                      </w:r>
                    </w:p>
                    <w:p w14:paraId="0000001B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1C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1D" w14:textId="77777777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Centre de formation au maintien de la paix : </w:t>
                      </w:r>
                    </w:p>
                    <w:p w14:paraId="0000001E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1F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0000020" w14:textId="77777777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aira" w:eastAsia="Saira" w:hAnsi="Saira" w:cs="Saira"/>
                        </w:rPr>
                        <w:t>Autre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</w:p>
                    <w:p w14:paraId="00000021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00000022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7C57C1" w14:paraId="7409E1A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241C7D91" w14:textId="044A27F6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lastRenderedPageBreak/>
                        <w:t xml:space="preserve">À qui l'équipe d'évaluation doit-elle demander la permission pour mener les entretiens ? </w:t>
                      </w:r>
                      <w:r>
                        <w:rPr>
                          <w:rFonts w:ascii="Saira" w:eastAsia="Saira" w:hAnsi="Saira" w:cs="Saira"/>
                        </w:rPr>
                        <w:t xml:space="preserve">Un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soutien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supplémentaire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est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>-il nécessaire ?</w:t>
                      </w:r>
                    </w:p>
                  </w:tc>
                </w:tr>
                <w:tr w:rsidR="007C57C1" w14:paraId="560C8732" w14:textId="77777777" w:rsidTr="00E1779B">
                  <w:trPr>
                    <w:trHeight w:val="835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0AC52B7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  <w:p w14:paraId="76CFC5FC" w14:textId="77777777" w:rsidR="005D12D4" w:rsidRPr="008A6DFE" w:rsidRDefault="008A6DFE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sdt>
                        <w:sdtPr>
                          <w:tag w:val="goog_rdk_11"/>
                          <w:id w:val="1334799309"/>
                        </w:sdtPr>
                        <w:sdtEndPr/>
                        <w:sdtContent>
                          <w:r w:rsidR="005D12D4"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>Institution de sécurité :</w:t>
                          </w:r>
                        </w:sdtContent>
                      </w:sdt>
                    </w:p>
                    <w:p w14:paraId="1BEB5BB8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2F2A6F65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A004F76" w14:textId="77777777" w:rsidR="005D12D4" w:rsidRPr="008A6DFE" w:rsidRDefault="005D12D4" w:rsidP="005D12D4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Personnes civiles :</w:t>
                      </w:r>
                    </w:p>
                    <w:p w14:paraId="299A2097" w14:textId="77777777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18E103C5" w14:textId="77777777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0B5A57EA" w14:textId="77777777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Centre de formation au maintien de la paix : </w:t>
                      </w:r>
                    </w:p>
                    <w:p w14:paraId="23EB5A17" w14:textId="77777777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16EBF308" w14:textId="77777777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  <w:p w14:paraId="74D7491A" w14:textId="77777777" w:rsidR="007C57C1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Saira" w:eastAsia="Saira" w:hAnsi="Saira" w:cs="Saira"/>
                        </w:rPr>
                        <w:t>Autre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</w:p>
                    <w:p w14:paraId="301FFBD2" w14:textId="77777777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14:paraId="187DE172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3" w14:textId="20F45ECD" w:rsidR="00E1779B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Sera-t-il nécessaire de se rendre dans d'autres régions du pays ?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Veuillez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énumérer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chaque</w:t>
                      </w:r>
                      <w:proofErr w:type="spellEnd"/>
                      <w:sdt>
                        <w:sdtPr>
                          <w:tag w:val="goog_rdk_16"/>
                          <w:id w:val="-1882939868"/>
                          <w:showingPlcHdr/>
                        </w:sdtPr>
                        <w:sdtEndPr/>
                        <w:sdtContent>
                          <w:r w:rsidR="005D12D4">
                            <w:t xml:space="preserve">     </w:t>
                          </w:r>
                        </w:sdtContent>
                      </w:sdt>
                      <w:r>
                        <w:rPr>
                          <w:rFonts w:ascii="Saira" w:eastAsia="Saira" w:hAnsi="Saira" w:cs="Saira"/>
                        </w:rPr>
                        <w:t xml:space="preserve"> lieu </w:t>
                      </w:r>
                      <w:proofErr w:type="spellStart"/>
                      <w:r>
                        <w:rPr>
                          <w:rFonts w:ascii="Saira" w:eastAsia="Saira" w:hAnsi="Saira" w:cs="Saira"/>
                        </w:rPr>
                        <w:t>d'entretien</w:t>
                      </w:r>
                      <w:proofErr w:type="spell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  <w:proofErr w:type="gramStart"/>
                      <w:r w:rsidR="005D12D4">
                        <w:rPr>
                          <w:rFonts w:ascii="Saira" w:eastAsia="Saira" w:hAnsi="Saira" w:cs="Saira"/>
                        </w:rPr>
                        <w:t xml:space="preserve">possible </w:t>
                      </w:r>
                      <w:r>
                        <w:rPr>
                          <w:rFonts w:ascii="Saira" w:eastAsia="Saira" w:hAnsi="Saira" w:cs="Saira"/>
                        </w:rPr>
                        <w:t>:</w:t>
                      </w:r>
                      <w:proofErr w:type="gramEnd"/>
                      <w:r>
                        <w:rPr>
                          <w:rFonts w:ascii="Saira" w:eastAsia="Saira" w:hAnsi="Saira" w:cs="Saira"/>
                        </w:rPr>
                        <w:t xml:space="preserve"> </w:t>
                      </w:r>
                    </w:p>
                  </w:tc>
                </w:tr>
                <w:tr w:rsidR="00E1779B" w14:paraId="303E9421" w14:textId="77777777" w:rsidTr="00E1779B">
                  <w:trPr>
                    <w:trHeight w:val="37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49CF69E3" w14:textId="77777777" w:rsidR="00E1779B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</w:rPr>
                      </w:pPr>
                    </w:p>
                    <w:p w14:paraId="00000024" w14:textId="3F0BFC00" w:rsidR="007C57C1" w:rsidRDefault="007C57C1">
                      <w:pPr>
                        <w:jc w:val="both"/>
                        <w:rPr>
                          <w:rFonts w:ascii="Saira" w:eastAsia="Saira" w:hAnsi="Saira" w:cs="Saira"/>
                        </w:rPr>
                      </w:pPr>
                    </w:p>
                  </w:tc>
                </w:tr>
                <w:tr w:rsidR="00E1779B" w:rsidRPr="008A6DFE" w14:paraId="1D8F7FA8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5" w14:textId="5B3A3EF2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Dans quelle(s) langue(s) l'entretien sera-t-il mené ?</w:t>
                      </w:r>
                      <w:sdt>
                        <w:sdtPr>
                          <w:tag w:val="goog_rdk_17"/>
                          <w:id w:val="-678813113"/>
                          <w:showingPlcHdr/>
                        </w:sdtPr>
                        <w:sdtEndPr/>
                        <w:sdtContent>
                          <w:r w:rsidRPr="008A6DFE">
                            <w:rPr>
                              <w:lang w:val="fr-CH"/>
                            </w:rPr>
                            <w:t xml:space="preserve">      </w:t>
                          </w:r>
                        </w:sdtContent>
                      </w:sdt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</w:t>
                      </w:r>
                    </w:p>
                  </w:tc>
                </w:tr>
                <w:tr w:rsidR="00E1779B" w:rsidRPr="008A6DFE" w14:paraId="252111D2" w14:textId="77777777" w:rsidTr="00E1779B">
                  <w:trPr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68667E66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b w:val="0"/>
                          <w:lang w:val="fr-CH"/>
                        </w:rPr>
                      </w:pPr>
                      <w:bookmarkStart w:id="0" w:name="_heading=h.gjdgxs" w:colFirst="0" w:colLast="0"/>
                      <w:bookmarkEnd w:id="0"/>
                    </w:p>
                    <w:p w14:paraId="00000026" w14:textId="682B83A7" w:rsidR="007C57C1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</w:tc>
                </w:tr>
                <w:tr w:rsidR="00E1779B" w:rsidRPr="008A6DFE" w14:paraId="65DF63B3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457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27" w14:textId="1648F162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Qui mènera les entretiens ? (</w:t>
                      </w:r>
                      <w:proofErr w:type="gramStart"/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veuillez</w:t>
                      </w:r>
                      <w:proofErr w:type="gramEnd"/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indiquer les noms ou le nombre et les qualifications des personnes requises)</w:t>
                      </w:r>
                    </w:p>
                  </w:tc>
                </w:tr>
                <w:tr w:rsidR="00E1779B" w:rsidRPr="008A6DFE" w14:paraId="7DE45111" w14:textId="77777777" w:rsidTr="00E1779B">
                  <w:trPr>
                    <w:trHeight w:val="380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12AF3FB3" w14:textId="77777777" w:rsidR="00E1779B" w:rsidRPr="008A6DFE" w:rsidRDefault="00E1779B" w:rsidP="007C57C1">
                      <w:pPr>
                        <w:jc w:val="both"/>
                        <w:rPr>
                          <w:rFonts w:ascii="Saira" w:eastAsia="Saira" w:hAnsi="Saira" w:cs="Saira"/>
                          <w:b w:val="0"/>
                          <w:lang w:val="fr-CH"/>
                        </w:rPr>
                      </w:pPr>
                    </w:p>
                    <w:p w14:paraId="00000035" w14:textId="1FDD9524" w:rsidR="007C57C1" w:rsidRPr="008A6DFE" w:rsidRDefault="007C57C1" w:rsidP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</w:tc>
                </w:tr>
                <w:tr w:rsidR="00E1779B" w:rsidRPr="008A6DFE" w14:paraId="40F30C70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6" w14:textId="77777777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Comment le consentement sera-t-il reçu ? Ecrit ou verbal ? Réfléchissez à la possibilité d'enregistrer la conversation ou à la nécessité de prendre des notes</w:t>
                      </w:r>
                      <w:sdt>
                        <w:sdtPr>
                          <w:tag w:val="goog_rdk_23"/>
                          <w:id w:val="1980574434"/>
                        </w:sdtPr>
                        <w:sdtEndPr/>
                        <w:sdtContent>
                          <w:r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>.</w:t>
                          </w:r>
                        </w:sdtContent>
                      </w:sdt>
                    </w:p>
                  </w:tc>
                </w:tr>
                <w:tr w:rsidR="00E1779B" w:rsidRPr="008A6DFE" w14:paraId="4730E98C" w14:textId="77777777" w:rsidTr="00E1779B">
                  <w:trPr>
                    <w:trHeight w:val="608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7" w14:textId="77777777" w:rsidR="00E1779B" w:rsidRPr="008A6DFE" w:rsidRDefault="00E1779B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</w:p>
                  </w:tc>
                </w:tr>
                <w:tr w:rsidR="00E1779B" w:rsidRPr="008A6DFE" w14:paraId="1C50ED2E" w14:textId="77777777" w:rsidTr="00E1779B">
                  <w:tr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trHeight w:val="303"/>
                  </w:trPr>
                  <w:tc>
                    <w:tcPr>
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<w:tcW w:w="9982" w:type="dxa"/>
                    </w:tcPr>
                    <w:p w14:paraId="00000038" w14:textId="11A0B579" w:rsidR="00E1779B" w:rsidRPr="008A6DFE" w:rsidRDefault="007C57C1">
                      <w:pPr>
                        <w:jc w:val="both"/>
                        <w:rPr>
                          <w:rFonts w:ascii="Saira" w:eastAsia="Saira" w:hAnsi="Saira" w:cs="Saira"/>
                          <w:lang w:val="fr-CH"/>
                        </w:rPr>
                      </w:pP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>Si</w:t>
                      </w:r>
                      <w:sdt>
                        <w:sdtPr>
                          <w:tag w:val="goog_rdk_24"/>
                          <w:id w:val="1962452949"/>
                        </w:sdtPr>
                        <w:sdtEndPr/>
                        <w:sdtContent>
                          <w:r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 xml:space="preserve"> </w:t>
                          </w:r>
                        </w:sdtContent>
                      </w:sdt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les entretiens sont enregistrés, qui en </w:t>
                      </w:r>
                      <w:r w:rsidR="005D12D4" w:rsidRPr="008A6DFE">
                        <w:rPr>
                          <w:rFonts w:ascii="Saira" w:eastAsia="Saira" w:hAnsi="Saira" w:cs="Saira"/>
                          <w:lang w:val="fr-CH"/>
                        </w:rPr>
                        <w:t>fera</w:t>
                      </w:r>
                      <w:r w:rsidRPr="008A6DFE">
                        <w:rPr>
                          <w:rFonts w:ascii="Saira" w:eastAsia="Saira" w:hAnsi="Saira" w:cs="Saira"/>
                          <w:lang w:val="fr-CH"/>
                        </w:rPr>
                        <w:t xml:space="preserve"> la transcription ?</w:t>
                      </w:r>
                      <w:sdt>
                        <w:sdtPr>
                          <w:tag w:val="goog_rdk_25"/>
                          <w:id w:val="93447264"/>
                        </w:sdtPr>
                        <w:sdtEndPr/>
                        <w:sdtContent>
                          <w:r w:rsidRPr="008A6DFE">
                            <w:rPr>
                              <w:lang w:val="fr-CH"/>
                            </w:rPr>
                            <w:t xml:space="preserve"> </w:t>
                          </w:r>
                        </w:sdtContent>
                      </w:sdt>
                      <w:sdt>
                        <w:sdtPr>
                          <w:tag w:val="goog_rdk_26"/>
                          <w:id w:val="-1357496396"/>
                        </w:sdtPr>
                        <w:sdtEndPr/>
                        <w:sdtContent>
                          <w:r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>(veuillez indiquer les noms ou le nombre et les qualifications des personnes requises)</w:t>
                          </w:r>
                        </w:sdtContent>
                      </w:sdt>
                    </w:p>
                  </w:tc>
                </w:tr>
              </w:tbl>
              <w:sdt>
                <w:sdtPr>
                  <w:rPr>
                    <w:b w:val="0"/>
                  </w:rPr>
                  <w:tag w:val="goog_rdk_29"/>
                  <w:id w:val="-1750183371"/>
                </w:sdtPr>
                <w:sdtEndPr/>
                <w:sdtContent>
                  <w:tbl>
                    <w:tblPr>
                      <w:tblStyle w:val="a0"/>
                      <w:tblW w:w="9982" w:type="dxa"/>
                      <w:tblBorders>
                        <w:top w:val="single" w:sz="4" w:space="0" w:color="95B3D7"/>
                        <w:bottom w:val="single" w:sz="4" w:space="0" w:color="95B3D7"/>
                        <w:insideH w:val="single" w:sz="4" w:space="0" w:color="95B3D7"/>
                        <w:insideV w:val="single" w:sz="4" w:space="0" w:color="95B3D7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9982"/>
                    </w:tblGrid>
                    <w:tr w:rsidR="00E1779B" w14:paraId="024CB20F" w14:textId="77777777" w:rsidTr="00E1779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9" w14:textId="2E7B0670" w:rsidR="00E1779B" w:rsidRDefault="008A6DFE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sdt>
                            <w:sdtPr>
                              <w:tag w:val="goog_rdk_28"/>
                              <w:id w:val="-816949440"/>
                            </w:sdtPr>
                            <w:sdtEndPr/>
                            <w:sdtContent/>
                          </w:sdt>
                        </w:p>
                        <w:p w14:paraId="0000003A" w14:textId="77777777" w:rsidR="00E1779B" w:rsidRDefault="00E1779B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</w:p>
                      </w:tc>
                    </w:tr>
                    <w:tr w:rsidR="00E1779B" w14:paraId="5357A624" w14:textId="77777777" w:rsidTr="00E1779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p w14:paraId="0000003B" w14:textId="77777777" w:rsidR="00E1779B" w:rsidRDefault="007C57C1">
                          <w:pPr>
                            <w:jc w:val="both"/>
                            <w:rPr>
                              <w:rFonts w:ascii="Saira" w:eastAsia="Saira" w:hAnsi="Saira" w:cs="Saira"/>
                            </w:rPr>
                          </w:pPr>
                          <w:r w:rsidRPr="008A6DFE">
                            <w:rPr>
                              <w:rFonts w:ascii="Saira" w:eastAsia="Saira" w:hAnsi="Saira" w:cs="Saira"/>
                              <w:lang w:val="fr-CH"/>
                            </w:rPr>
                            <w:t xml:space="preserve">Y a-t-il des risques ou des défis prévisibles ? Comment peut-on les surmonter ou les atténuer ? </w:t>
                          </w:r>
                          <w:proofErr w:type="spellStart"/>
                          <w:r>
                            <w:rPr>
                              <w:rFonts w:ascii="Saira" w:eastAsia="Saira" w:hAnsi="Saira" w:cs="Saira"/>
                            </w:rPr>
                            <w:t>L'équipe</w:t>
                          </w:r>
                          <w:proofErr w:type="spellEnd"/>
                          <w:r>
                            <w:rPr>
                              <w:rFonts w:ascii="Saira" w:eastAsia="Saira" w:hAnsi="Saira" w:cs="Sair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ira" w:eastAsia="Saira" w:hAnsi="Saira" w:cs="Saira"/>
                            </w:rPr>
                            <w:t>d'évaluation</w:t>
                          </w:r>
                          <w:proofErr w:type="spellEnd"/>
                          <w:r>
                            <w:rPr>
                              <w:rFonts w:ascii="Saira" w:eastAsia="Saira" w:hAnsi="Saira" w:cs="Saira"/>
                            </w:rPr>
                            <w:t xml:space="preserve"> doit-</w:t>
                          </w:r>
                          <w:proofErr w:type="spellStart"/>
                          <w:r>
                            <w:rPr>
                              <w:rFonts w:ascii="Saira" w:eastAsia="Saira" w:hAnsi="Saira" w:cs="Saira"/>
                            </w:rPr>
                            <w:t>elle</w:t>
                          </w:r>
                          <w:proofErr w:type="spellEnd"/>
                          <w:r>
                            <w:rPr>
                              <w:rFonts w:ascii="Saira" w:eastAsia="Saira" w:hAnsi="Saira" w:cs="Saira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Saira" w:eastAsia="Saira" w:hAnsi="Saira" w:cs="Saira"/>
                            </w:rPr>
                            <w:t>apporter</w:t>
                          </w:r>
                          <w:proofErr w:type="spellEnd"/>
                          <w:r>
                            <w:rPr>
                              <w:rFonts w:ascii="Saira" w:eastAsia="Saira" w:hAnsi="Saira" w:cs="Saira"/>
                            </w:rPr>
                            <w:t xml:space="preserve"> son soutien ?</w:t>
                          </w:r>
                        </w:p>
                      </w:tc>
                    </w:tr>
                    <w:tr w:rsidR="00E1779B" w14:paraId="70729C3B" w14:textId="77777777" w:rsidTr="00E1779B">
                      <w:trPr>
                        <w:trHeight w:val="46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9982" w:type="dxa"/>
                        </w:tcPr>
                        <w:sdt>
                          <w:sdtPr>
                            <w:tag w:val="goog_rdk_32"/>
                            <w:id w:val="-337688146"/>
                          </w:sdtPr>
                          <w:sdtEndPr/>
                          <w:sdtContent>
                            <w:p w14:paraId="0000003C" w14:textId="7D5301F0" w:rsidR="00E1779B" w:rsidRDefault="008A6DFE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  <w:sdt>
                                <w:sdtPr>
                                  <w:tag w:val="goog_rdk_31"/>
                                  <w:id w:val="-921023421"/>
                                </w:sdtPr>
                                <w:sdtEndPr/>
                                <w:sdtContent/>
                              </w:sdt>
                            </w:p>
                            <w:p w14:paraId="0000003D" w14:textId="747E5B21" w:rsidR="00E1779B" w:rsidRDefault="008A6DFE">
                              <w:pPr>
                                <w:jc w:val="both"/>
                                <w:rPr>
                                  <w:rFonts w:ascii="Saira" w:eastAsia="Saira" w:hAnsi="Saira" w:cs="Saira"/>
                                </w:rPr>
                              </w:pPr>
                            </w:p>
                          </w:sdtContent>
                        </w:sdt>
                      </w:tc>
                    </w:tr>
                  </w:tbl>
                </w:sdtContent>
              </w:sdt>
            </w:sdtContent>
          </w:sdt>
          <w:p w14:paraId="0000003E" w14:textId="77777777" w:rsidR="00E1779B" w:rsidRDefault="00E1779B">
            <w:pPr>
              <w:spacing w:after="0" w:line="240" w:lineRule="auto"/>
              <w:rPr>
                <w:rFonts w:ascii="Saira" w:eastAsia="Saira" w:hAnsi="Saira" w:cs="Saira"/>
              </w:rPr>
            </w:pPr>
          </w:p>
        </w:tc>
      </w:tr>
    </w:tbl>
    <w:p w14:paraId="0000003F" w14:textId="77777777" w:rsidR="00E1779B" w:rsidRDefault="00E1779B"/>
    <w:sectPr w:rsidR="00E1779B"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C19EFF" w14:textId="77777777" w:rsidR="009E2D76" w:rsidRDefault="009E2D76" w:rsidP="009E2D76">
      <w:pPr>
        <w:spacing w:after="0" w:line="240" w:lineRule="auto"/>
      </w:pPr>
      <w:r>
        <w:separator/>
      </w:r>
    </w:p>
  </w:endnote>
  <w:endnote w:type="continuationSeparator" w:id="0">
    <w:p w14:paraId="5A4EFF85" w14:textId="77777777" w:rsidR="009E2D76" w:rsidRDefault="009E2D76" w:rsidP="009E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F234" w14:textId="465BACF5" w:rsidR="009E2D76" w:rsidRPr="009E2D76" w:rsidRDefault="009E2D76" w:rsidP="009E2D76">
    <w:pPr>
      <w:pStyle w:val="Footer"/>
      <w:ind w:right="360"/>
      <w:rPr>
        <w:rFonts w:ascii="Saira" w:hAnsi="Saira"/>
        <w:sz w:val="18"/>
        <w:szCs w:val="18"/>
        <w:lang w:val="fr-CH"/>
      </w:rPr>
    </w:pPr>
    <w:r w:rsidRPr="009E2D76">
      <w:rPr>
        <w:rFonts w:ascii="Saira" w:hAnsi="Saira"/>
        <w:sz w:val="18"/>
        <w:szCs w:val="18"/>
        <w:lang w:val="fr-CH"/>
      </w:rPr>
      <w:t xml:space="preserve">Ce modèle est issu de la méthodologie du DCAF intitulée " Méthodologie d’évaluation des opportunités pour les femmes dans les opérations de paix " (MOWIP). Plus </w:t>
    </w:r>
    <w:proofErr w:type="gramStart"/>
    <w:r w:rsidRPr="009E2D76">
      <w:rPr>
        <w:rFonts w:ascii="Saira" w:hAnsi="Saira"/>
        <w:sz w:val="18"/>
        <w:szCs w:val="18"/>
        <w:lang w:val="fr-CH"/>
      </w:rPr>
      <w:t>d'infos:</w:t>
    </w:r>
    <w:proofErr w:type="gramEnd"/>
    <w:r w:rsidRPr="009E2D76">
      <w:rPr>
        <w:rFonts w:ascii="Saira" w:hAnsi="Saira"/>
        <w:sz w:val="18"/>
        <w:szCs w:val="18"/>
        <w:lang w:val="fr-CH"/>
      </w:rPr>
      <w:t xml:space="preserve"> </w:t>
    </w:r>
    <w:hyperlink r:id="rId1" w:history="1">
      <w:r w:rsidRPr="009E2D76">
        <w:rPr>
          <w:rStyle w:val="Hyperlink"/>
          <w:rFonts w:ascii="Saira" w:hAnsi="Saira"/>
          <w:sz w:val="18"/>
          <w:szCs w:val="18"/>
          <w:lang w:val="fr-CH"/>
        </w:rPr>
        <w:t>www.dcaf.ch/mowip</w:t>
      </w:r>
    </w:hyperlink>
    <w:r w:rsidRPr="009E2D76">
      <w:rPr>
        <w:rFonts w:ascii="Saira" w:hAnsi="Saira"/>
        <w:sz w:val="18"/>
        <w:szCs w:val="18"/>
        <w:lang w:val="fr-CH"/>
      </w:rPr>
      <w:t xml:space="preserve"> Contact: </w:t>
    </w:r>
    <w:hyperlink r:id="rId2" w:history="1">
      <w:r w:rsidRPr="009E2D76">
        <w:rPr>
          <w:rStyle w:val="Hyperlink"/>
          <w:rFonts w:ascii="Saira" w:hAnsi="Saira"/>
          <w:sz w:val="18"/>
          <w:szCs w:val="18"/>
          <w:lang w:val="fr-CH"/>
        </w:rPr>
        <w:t>elsie@dcaf.ch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0F6DF9" w14:textId="77777777" w:rsidR="009E2D76" w:rsidRDefault="009E2D76" w:rsidP="009E2D76">
      <w:pPr>
        <w:spacing w:after="0" w:line="240" w:lineRule="auto"/>
      </w:pPr>
      <w:r>
        <w:separator/>
      </w:r>
    </w:p>
  </w:footnote>
  <w:footnote w:type="continuationSeparator" w:id="0">
    <w:p w14:paraId="08670AD6" w14:textId="77777777" w:rsidR="009E2D76" w:rsidRDefault="009E2D76" w:rsidP="009E2D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1MDc1NTAysDQyMTRV0lEKTi0uzszPAykwrgUApdaAYCwAAAA="/>
  </w:docVars>
  <w:rsids>
    <w:rsidRoot w:val="00E1779B"/>
    <w:rsid w:val="005D12D4"/>
    <w:rsid w:val="007C57C1"/>
    <w:rsid w:val="008A6DFE"/>
    <w:rsid w:val="009E2D76"/>
    <w:rsid w:val="00E1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B89"/>
  <w15:docId w15:val="{A5D186F8-8513-4247-97BA-FE16CAF5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10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D810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2-Accent1">
    <w:name w:val="Grid Table 2 Accent 1"/>
    <w:basedOn w:val="TableNormal"/>
    <w:uiPriority w:val="47"/>
    <w:rsid w:val="00D8108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81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084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D76"/>
  </w:style>
  <w:style w:type="paragraph" w:styleId="Footer">
    <w:name w:val="footer"/>
    <w:basedOn w:val="Normal"/>
    <w:link w:val="FooterChar"/>
    <w:uiPriority w:val="99"/>
    <w:unhideWhenUsed/>
    <w:rsid w:val="009E2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D76"/>
  </w:style>
  <w:style w:type="character" w:styleId="Hyperlink">
    <w:name w:val="Hyperlink"/>
    <w:uiPriority w:val="99"/>
    <w:unhideWhenUsed/>
    <w:rsid w:val="009E2D76"/>
    <w:rPr>
      <w:color w:val="0563C1"/>
      <w:u w:val="single"/>
    </w:rPr>
  </w:style>
  <w:style w:type="character" w:styleId="SubtleReference">
    <w:name w:val="Subtle Reference"/>
    <w:basedOn w:val="DefaultParagraphFont"/>
    <w:uiPriority w:val="31"/>
    <w:qFormat/>
    <w:rsid w:val="008A6DFE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z7IqVhVsN/a6zeyWXAUC8T/kAg==">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274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Watson</dc:creator>
  <cp:lastModifiedBy>Brabant Solène</cp:lastModifiedBy>
  <cp:revision>5</cp:revision>
  <dcterms:created xsi:type="dcterms:W3CDTF">2020-05-13T20:40:00Z</dcterms:created>
  <dcterms:modified xsi:type="dcterms:W3CDTF">2021-05-03T10:57:00Z</dcterms:modified>
</cp:coreProperties>
</file>